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fontTable.xml" ContentType="application/vnd.openxmlformats-officedocument.wordprocessingml.fontTable+xml"/>
  <Override PartName="/word/fonts/GoogleSans-bold.ttf" ContentType="application/x-font-ttf"/>
  <Override PartName="/word/fonts/GoogleSans-boldItalic.ttf" ContentType="application/x-font-ttf"/>
  <Override PartName="/word/fonts/GoogleSans-italic.ttf" ContentType="application/x-font-ttf"/>
  <Override PartName="/word/fonts/GoogleSans-regular.ttf" ContentType="application/x-font-ttf"/>
  <Override PartName="/word/fonts/GoogleSansText-bold.ttf" ContentType="application/x-font-ttf"/>
  <Override PartName="/word/fonts/GoogleSansText-boldItalic.ttf" ContentType="application/x-font-ttf"/>
  <Override PartName="/word/fonts/GoogleSansText-italic.ttf" ContentType="application/x-font-ttf"/>
  <Override PartName="/word/fonts/GoogleSansText-regular.ttf" ContentType="application/x-font-ttf"/>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Calibri" w:hAnsi="Calibri"/>
          <w:sz w:val="22"/>
        </w:rPr>
        <w:pict>
          <v:rect style="width:0.0pt;height:1.5pt" o:hr="t" o:hrstd="t" o:hralign="center" fillcolor="#A0A0A0" stroked="f"/>
        </w:pict>
      </w:r>
      <w:r w:rsidDel="00000000" w:rsidR="00000000" w:rsidRPr="00000000">
        <w:rPr>
          <w:rFonts w:ascii="Calibri" w:hAnsi="Calibri"/>
          <w:sz w:val="22"/>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Calibri" w:cs="Google Sans" w:eastAsia="Google Sans" w:hAnsi="Calibri"/>
          <w:b/>
          <w:color w:val="1b1c1d"/>
          <w:sz w:val="36"/>
          <w:rtl w:val="0"/>
        </w:rPr>
        <w:t xml:space="preserve">ScintiAI: Automating SAS to PySpark Migration with a Multi-Agent AI System</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Fonts w:ascii="Calibri" w:hAnsi="Calibri"/>
          <w:sz w:val="22"/>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Fonts w:ascii="Calibri" w:hAnsi="Calibri"/>
          <w:sz w:val="22"/>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Calibri" w:cs="Google Sans" w:eastAsia="Google Sans" w:hAnsi="Calibri"/>
          <w:b/>
          <w:color w:val="1b1c1d"/>
          <w:sz w:val="32"/>
          <w:rtl w:val="0"/>
        </w:rPr>
        <w:t xml:space="preserve">Abstract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Fonts w:ascii="Calibri" w:hAnsi="Calibri"/>
          <w:sz w:val="22"/>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Calibri" w:cs="Google Sans Text" w:eastAsia="Google Sans Text" w:hAnsi="Calibri"/>
          <w:color w:val="1b1c1d"/>
          <w:sz w:val="22"/>
          <w:rtl w:val="0"/>
        </w:rPr>
        <w:t xml:space="preserve">ScintiAI is a </w:t>
      </w:r>
      <w:r w:rsidDel="00000000" w:rsidR="00000000" w:rsidRPr="00000000">
        <w:rPr>
          <w:rFonts w:ascii="Calibri" w:cs="Google Sans Text" w:eastAsia="Google Sans Text" w:hAnsi="Calibri"/>
          <w:b w:val="1"/>
          <w:color w:val="1b1c1d"/>
          <w:sz w:val="22"/>
          <w:rtl w:val="0"/>
        </w:rPr>
        <w:t xml:space="preserve">next-generation AI-driven platform</w:t>
      </w:r>
      <w:r w:rsidDel="00000000" w:rsidR="00000000" w:rsidRPr="00000000">
        <w:rPr>
          <w:rFonts w:ascii="Calibri" w:cs="Google Sans Text" w:eastAsia="Google Sans Text" w:hAnsi="Calibri"/>
          <w:color w:val="1b1c1d"/>
          <w:sz w:val="22"/>
          <w:rtl w:val="0"/>
        </w:rPr>
        <w:t xml:space="preserve"> designed to automate the conversion of legacy SAS code into scalable, modern PySpark pipelines. Traditional SAS systems are expensive, cloud-incompatible, and rapidly becoming outdated. ScintiAI addresses these challenges through a structured, multi-agent pipeline. Each agent—starting with a Parse Agent—is responsible for a critical stage of transformation, ensuring the entire process is modular, explainable, and production-ready. This white paper presents a comprehensive overview of ScintiAI’s architecture, agent responsibilities, technologies used, and its practical applications in real-world data modernization efforts, demonstrating how it delivers significant cost savings, accelerates cloud adoption, and enhances data agility for enterprises.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Calibri" w:hAnsi="Calibri"/>
          <w:sz w:val="22"/>
        </w:rPr>
        <w:pict>
          <v:rect style="width:0.0pt;height:1.5pt" o:hr="t" o:hrstd="t" o:hralign="center" fillcolor="#A0A0A0" stroked="f"/>
        </w:pict>
      </w:r>
      <w:r w:rsidDel="00000000" w:rsidR="00000000" w:rsidRPr="00000000">
        <w:rPr>
          <w:rFonts w:ascii="Calibri" w:hAnsi="Calibri"/>
          <w:sz w:val="22"/>
          <w:rtl w:val="0"/>
        </w:rPr>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Calibri" w:cs="Google Sans" w:eastAsia="Google Sans" w:hAnsi="Calibri"/>
          <w:b/>
          <w:color w:val="1b1c1d"/>
          <w:sz w:val="32"/>
          <w:rtl w:val="0"/>
        </w:rPr>
        <w:t xml:space="preserve">1. Introduction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Fonts w:ascii="Calibri" w:hAnsi="Calibri"/>
          <w:sz w:val="22"/>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Calibri" w:cs="Google Sans Text" w:eastAsia="Google Sans Text" w:hAnsi="Calibri"/>
          <w:color w:val="1b1c1d"/>
          <w:sz w:val="22"/>
          <w:rtl w:val="0"/>
        </w:rPr>
        <w:t xml:space="preserve">In today's rapidly evolving data landscape, organizations are increasingly seeking to modernize their data infrastructure to leverage cloud computing, enhance scalability, and reduce operational costs. A significant hurdle in this modernization journey is the prevalence of </w:t>
      </w:r>
      <w:r w:rsidDel="00000000" w:rsidR="00000000" w:rsidRPr="00000000">
        <w:rPr>
          <w:rFonts w:ascii="Calibri" w:cs="Google Sans Text" w:eastAsia="Google Sans Text" w:hAnsi="Calibri"/>
          <w:b w:val="1"/>
          <w:color w:val="1b1c1d"/>
          <w:sz w:val="22"/>
          <w:rtl w:val="0"/>
        </w:rPr>
        <w:t xml:space="preserve">legacy SAS codebases</w:t>
      </w:r>
      <w:r w:rsidDel="00000000" w:rsidR="00000000" w:rsidRPr="00000000">
        <w:rPr>
          <w:rFonts w:ascii="Calibri" w:cs="Google Sans Text" w:eastAsia="Google Sans Text" w:hAnsi="Calibri"/>
          <w:color w:val="1b1c1d"/>
          <w:sz w:val="22"/>
          <w:rtl w:val="0"/>
        </w:rPr>
        <w:t xml:space="preserve">. While SAS has historically been a powerful tool for data analysis and reporting, its proprietary nature, high licensing costs, and limited compatibility with modern cloud-native platforms present substantial challenges. Manually migrating these extensive codebases to open-source, cloud-friendly alternatives like PySpark is a labor-intensive, error-prone, and time-consuming endeavor, often spanning months or even years for large enterprises.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Calibri" w:cs="Google Sans Text" w:eastAsia="Google Sans Text" w:hAnsi="Calibri"/>
          <w:color w:val="1b1c1d"/>
          <w:sz w:val="22"/>
          <w:rtl w:val="0"/>
        </w:rPr>
        <w:t xml:space="preserve">The strategic imperative to move away from monolithic, on-premise systems towards agile, scalable cloud-based solutions is undeniable. However, the sheer volume and complexity of existing SAS scripts, which often encapsulate decades of accumulated business logic, represent a formidable technical debt. This debt not only hinders innovation but also locks organizations into outdated technological paradigms. The critical need for an automated, intelligent, and reliable solution to bridge this gap between legacy SAS and modern PySpark environments has become paramount.</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Calibri" w:cs="Google Sans Text" w:eastAsia="Google Sans Text" w:hAnsi="Calibri"/>
          <w:color w:val="1b1c1d"/>
          <w:sz w:val="22"/>
          <w:rtl w:val="0"/>
        </w:rPr>
        <w:t xml:space="preserve">ScintiAI emerges as a </w:t>
      </w:r>
      <w:r w:rsidDel="00000000" w:rsidR="00000000" w:rsidRPr="00000000">
        <w:rPr>
          <w:rFonts w:ascii="Calibri" w:cs="Google Sans Text" w:eastAsia="Google Sans Text" w:hAnsi="Calibri"/>
          <w:b w:val="1"/>
          <w:color w:val="1b1c1d"/>
          <w:sz w:val="22"/>
          <w:rtl w:val="0"/>
        </w:rPr>
        <w:t xml:space="preserve">groundbreaking solution</w:t>
      </w:r>
      <w:r w:rsidDel="00000000" w:rsidR="00000000" w:rsidRPr="00000000">
        <w:rPr>
          <w:rFonts w:ascii="Calibri" w:cs="Google Sans Text" w:eastAsia="Google Sans Text" w:hAnsi="Calibri"/>
          <w:color w:val="1b1c1d"/>
          <w:sz w:val="22"/>
          <w:rtl w:val="0"/>
        </w:rPr>
        <w:t xml:space="preserve"> to this critical problem. By harnessing the power of multi-agent AI systems and large language models (LLMs), ScintiAI automates the complex process of transforming legacy SAS code into production-ready PySpark pipelines. This automation not only accelerates the migration process but also significantly reduces the risk of human error and ensures the preservation of critical business logic. ScintiAI's innovative approach provides a structured, explainable, and auditable migration path, enabling organizations to unlock the full potential of their data in a cloud-native ecosystem without the traditional pain points associated with re-platforming.</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Calibri" w:hAnsi="Calibri"/>
          <w:sz w:val="22"/>
        </w:rPr>
        <w:pict>
          <v:rect style="width:0.0pt;height:1.5pt" o:hr="t" o:hrstd="t" o:hralign="center" fillcolor="#A0A0A0" stroked="f"/>
        </w:pict>
      </w:r>
      <w:r w:rsidDel="00000000" w:rsidR="00000000" w:rsidRPr="00000000">
        <w:rPr>
          <w:rFonts w:ascii="Calibri" w:hAnsi="Calibri"/>
          <w:sz w:val="22"/>
          <w:rtl w:val="0"/>
        </w:rPr>
      </w:r>
    </w:p>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Calibri" w:cs="Google Sans" w:eastAsia="Google Sans" w:hAnsi="Calibri"/>
          <w:b/>
          <w:color w:val="1b1c1d"/>
          <w:sz w:val="32"/>
          <w:rtl w:val="0"/>
        </w:rPr>
        <w:t xml:space="preserve">2. Problem Statement: The Challenges of Legacy SAS Codebases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Fonts w:ascii="Calibri" w:hAnsi="Calibri"/>
          <w:sz w:val="22"/>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Calibri" w:cs="Google Sans Text" w:eastAsia="Google Sans Text" w:hAnsi="Calibri"/>
          <w:color w:val="1b1c1d"/>
          <w:sz w:val="22"/>
          <w:rtl w:val="0"/>
        </w:rPr>
        <w:t xml:space="preserve">The continued reliance on legacy SAS codebases poses several significant obstacles to enterprise-wide data modernization initiatives, creating a bottleneck for innovation and increasing operational overheads. Understanding these challenges is crucial to appreciating the value proposition of an automated solution like ScintiAI.</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Calibri" w:cs="Google Sans Text" w:eastAsia="Google Sans Text" w:hAnsi="Calibri"/>
          <w:b w:val="1"/>
          <w:color w:val="1b1c1d"/>
          <w:sz w:val="22"/>
          <w:rtl w:val="0"/>
        </w:rPr>
        <w:t xml:space="preserve">High Licensing Cost:</w:t>
      </w:r>
      <w:r w:rsidDel="00000000" w:rsidR="00000000" w:rsidRPr="00000000">
        <w:rPr>
          <w:rFonts w:ascii="Calibri" w:cs="Google Sans Text" w:eastAsia="Google Sans Text" w:hAnsi="Calibri"/>
          <w:color w:val="1b1c1d"/>
          <w:sz w:val="22"/>
          <w:rtl w:val="0"/>
        </w:rPr>
        <w:t xml:space="preserve"> SAS is a proprietary software with substantial licensing fees, contributing to high operational expenditures for organizations. These costs are often tiered based on processing capacity, data volume, and the number of users, meaning that as an organization's data footprint and analytical needs grow, these costs can escalate dramatically and unpredictably. This creates a recurring financial burden that detracts from investments in other strategic areas like cloud infrastructure or advanced analytics tools. Furthermore, licensing models can be rigid, making it difficult for organizations to scale up or down dynamically based on demand, which is a key advantage of cloud computing.</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Calibri" w:cs="Google Sans Text" w:eastAsia="Google Sans Text" w:hAnsi="Calibri"/>
          <w:b w:val="1"/>
          <w:color w:val="1b1c1d"/>
          <w:sz w:val="22"/>
          <w:rtl w:val="0"/>
        </w:rPr>
        <w:t xml:space="preserve">Cloud Lockout:</w:t>
      </w:r>
      <w:r w:rsidDel="00000000" w:rsidR="00000000" w:rsidRPr="00000000">
        <w:rPr>
          <w:rFonts w:ascii="Calibri" w:cs="Google Sans Text" w:eastAsia="Google Sans Text" w:hAnsi="Calibri"/>
          <w:color w:val="1b1c1d"/>
          <w:sz w:val="22"/>
          <w:rtl w:val="0"/>
        </w:rPr>
        <w:t xml:space="preserve"> SAS lacks native and seamless integration with leading cloud platforms such as Amazon Web Services (AWS), Microsoft Azure, or Databricks. While some workarounds exist, they are often cumbersome, inefficient, and fail to leverage the true elasticity and cost-effectiveness of cloud-native data processing environments. </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Calibri" w:cs="Google Sans Text" w:eastAsia="Google Sans Text" w:hAnsi="Calibri"/>
          <w:b w:val="1"/>
          <w:color w:val="1b1c1d"/>
          <w:sz w:val="22"/>
          <w:rtl w:val="0"/>
        </w:rPr>
        <w:t xml:space="preserve">Talent Shortage:</w:t>
      </w:r>
      <w:r w:rsidDel="00000000" w:rsidR="00000000" w:rsidRPr="00000000">
        <w:rPr>
          <w:rFonts w:ascii="Calibri" w:cs="Google Sans Text" w:eastAsia="Google Sans Text" w:hAnsi="Calibri"/>
          <w:color w:val="1b1c1d"/>
          <w:sz w:val="22"/>
          <w:rtl w:val="0"/>
        </w:rPr>
        <w:t xml:space="preserve"> The demographic trend indicates a diminishing pool of skilled SAS developers. As older generations of highly experienced SAS programmers retire, finding and retaining talent proficient in legacy SAS becomes increasingly difficult. Universities and training programs are shifting their focus towards open-source technologies like Python, R, and Spark, leading to a decreasing supply of new SAS talent. This scarcity drives up recruitment costs, prolongs project timelines, and creates a significant knowledge transfer challenge for organizations relying heavily on SAS. The long-term sustainability of SAS-based operations is therefore at risk.</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Calibri" w:cs="Google Sans Text" w:eastAsia="Google Sans Text" w:hAnsi="Calibri"/>
          <w:b w:val="1"/>
          <w:color w:val="1b1c1d"/>
          <w:sz w:val="22"/>
          <w:rtl w:val="0"/>
        </w:rPr>
        <w:t xml:space="preserve">Manual Migration Risk:</w:t>
      </w:r>
      <w:r w:rsidDel="00000000" w:rsidR="00000000" w:rsidRPr="00000000">
        <w:rPr>
          <w:rFonts w:ascii="Calibri" w:cs="Google Sans Text" w:eastAsia="Google Sans Text" w:hAnsi="Calibri"/>
          <w:color w:val="1b1c1d"/>
          <w:sz w:val="22"/>
          <w:rtl w:val="0"/>
        </w:rPr>
        <w:t xml:space="preserve"> Rewriting extensive SAS codebases to PySpark manually is inherently labor-intensive, highly susceptible to human error, and exceptionally challenging to validate comprehensively. A single complex SAS program can span thousands of lines, incorporating intricate data transformations, complex business rules, and statistical procedures. Manual conversion of such code introduces numerous opportunities for logical inconsistencies, syntax errors, and subtle deviations from the original business logic, which can lead to erroneous analytical results or operational failures. This approach often results in lengthy project timelines, significant budget overruns, and the potential introduction of bugs or logical inconsistencies that are costly and time-consuming to identify and rectify. </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Calibri" w:cs="Google Sans Text" w:eastAsia="Google Sans Text" w:hAnsi="Calibri"/>
          <w:color w:val="1b1c1d"/>
          <w:sz w:val="22"/>
          <w:rtl w:val="0"/>
        </w:rPr>
        <w:t xml:space="preserve">To overcome these multifaceted challenges, a robust, intelligent, and automated framework is urgently needed to handle this transformation at scale while preserving intricate business logic and ensuring data integrity. ScintiAI provides precisely such a framework, transforming a daunting task into a streamlined, efficient, and reliable process.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Calibri" w:hAnsi="Calibri"/>
          <w:sz w:val="22"/>
        </w:rPr>
        <w:pict>
          <v:rect style="width:0.0pt;height:1.5pt" o:hr="t" o:hrstd="t" o:hralign="center" fillcolor="#A0A0A0" stroked="f"/>
        </w:pict>
      </w:r>
      <w:r w:rsidDel="00000000" w:rsidR="00000000" w:rsidRPr="00000000">
        <w:rPr>
          <w:rFonts w:ascii="Calibri" w:hAnsi="Calibri"/>
          <w:sz w:val="22"/>
          <w:rtl w:val="0"/>
        </w:rPr>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Calibri" w:cs="Google Sans" w:eastAsia="Google Sans" w:hAnsi="Calibri"/>
          <w:b/>
          <w:color w:val="1b1c1d"/>
          <w:sz w:val="32"/>
          <w:rtl w:val="0"/>
        </w:rPr>
        <w:t xml:space="preserve">3. Solution Overview: ScintiAI Architecture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Fonts w:ascii="Calibri" w:hAnsi="Calibri"/>
          <w:sz w:val="22"/>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Calibri" w:cs="Google Sans Text" w:eastAsia="Google Sans Text" w:hAnsi="Calibri"/>
          <w:color w:val="1b1c1d"/>
          <w:sz w:val="22"/>
          <w:rtl w:val="0"/>
        </w:rPr>
        <w:t xml:space="preserve">ScintiAI utilizes a sophisticated </w:t>
      </w:r>
      <w:r w:rsidDel="00000000" w:rsidR="00000000" w:rsidRPr="00000000">
        <w:rPr>
          <w:rFonts w:ascii="Calibri" w:cs="Google Sans Text" w:eastAsia="Google Sans Text" w:hAnsi="Calibri"/>
          <w:b w:val="1"/>
          <w:color w:val="1b1c1d"/>
          <w:sz w:val="22"/>
          <w:rtl w:val="0"/>
        </w:rPr>
        <w:t xml:space="preserve">multi-agent architecture</w:t>
      </w:r>
      <w:r w:rsidDel="00000000" w:rsidR="00000000" w:rsidRPr="00000000">
        <w:rPr>
          <w:rFonts w:ascii="Calibri" w:cs="Google Sans Text" w:eastAsia="Google Sans Text" w:hAnsi="Calibri"/>
          <w:color w:val="1b1c1d"/>
          <w:sz w:val="22"/>
          <w:rtl w:val="0"/>
        </w:rPr>
        <w:t xml:space="preserve"> that intelligently automates each phase of SAS to PySpark migration. This modular approach enhances explainability, debuggability, and scalability, providing a transparent and efficient conversion pipeline. The design philosophy behind ScintiAI prioritizes breaking down the complex migration problem into manageable sub-problems, each handled by a specialized agent, thereby mirroring the principles of a well-structured software development lifecycle.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Calibri" w:hAnsi="Calibri"/>
          <w:sz w:val="22"/>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Calibri" w:cs="Google Sans" w:eastAsia="Google Sans" w:hAnsi="Calibri"/>
          <w:b/>
          <w:color w:val="1b1c1d"/>
          <w:sz w:val="28"/>
          <w:rtl w:val="0"/>
        </w:rPr>
        <w:t xml:space="preserve">3.1. Core Agent Pipeline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Fonts w:ascii="Calibri" w:hAnsi="Calibri"/>
          <w:sz w:val="22"/>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Calibri" w:cs="Google Sans Text" w:eastAsia="Google Sans Text" w:hAnsi="Calibri"/>
          <w:color w:val="1b1c1d"/>
          <w:sz w:val="22"/>
          <w:rtl w:val="0"/>
        </w:rPr>
        <w:t xml:space="preserve">The ScintiAI core comprises a structured pipeline of specialized AI agents, each responsible for a distinct stage of the transformation process. This sequential yet iterative design allows for a clear division of labor and facilitates robust error handling and self-correction.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Calibri" w:hAnsi="Calibri"/>
          <w:sz w:val="22"/>
          <w:rtl w:val="0"/>
        </w:rPr>
      </w:r>
    </w:p>
    <w:p w:rsidR="00000000" w:rsidDel="00000000" w:rsidP="00000000" w:rsidRDefault="00000000" w:rsidRPr="00000000" w14:paraId="0000002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Calibri" w:cs="Google Sans" w:eastAsia="Google Sans" w:hAnsi="Calibri"/>
          <w:b/>
          <w:color w:val="1b1c1d"/>
          <w:sz w:val="24"/>
          <w:rtl w:val="0"/>
        </w:rPr>
        <w:t xml:space="preserve">3.1.1. Parse Agent (Entry Point)</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Fonts w:ascii="Calibri" w:hAnsi="Calibri"/>
          <w:sz w:val="22"/>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Calibri" w:cs="Google Sans Text" w:eastAsia="Google Sans Text" w:hAnsi="Calibri"/>
          <w:color w:val="1b1c1d"/>
          <w:sz w:val="22"/>
          <w:rtl w:val="0"/>
        </w:rPr>
        <w:t xml:space="preserve">The Parse Agent serves as the foundational component and the entry point for raw SAS code. Its primary responsibilities are analogous to the lexical analysis and parsing phases of a traditional compiler, preparing the raw, unstructured SAS code into a structured, machine-readable format.</w:t>
      </w:r>
    </w:p>
    <w:p w:rsidR="00000000" w:rsidDel="00000000" w:rsidP="00000000" w:rsidRDefault="00000000" w:rsidRPr="00000000" w14:paraId="0000002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Calibri" w:cs="Google Sans Text" w:eastAsia="Google Sans Text" w:hAnsi="Calibri"/>
          <w:b w:val="1"/>
          <w:color w:val="1b1c1d"/>
          <w:sz w:val="22"/>
          <w:rtl w:val="0"/>
        </w:rPr>
        <w:t xml:space="preserve">Tokenizing and Structuring SAS Code:</w:t>
      </w:r>
      <w:r w:rsidDel="00000000" w:rsidR="00000000" w:rsidRPr="00000000">
        <w:rPr>
          <w:rFonts w:ascii="Calibri" w:cs="Google Sans Text" w:eastAsia="Google Sans Text" w:hAnsi="Calibri"/>
          <w:color w:val="1b1c1d"/>
          <w:sz w:val="22"/>
          <w:rtl w:val="0"/>
        </w:rPr>
        <w:t xml:space="preserve"> The agent meticulously analyzes the input SAS code, breaking it down into discrete </w:t>
      </w:r>
      <w:r w:rsidDel="00000000" w:rsidR="00000000" w:rsidRPr="00000000">
        <w:rPr>
          <w:rFonts w:ascii="Calibri" w:cs="Google Sans Text" w:eastAsia="Google Sans Text" w:hAnsi="Calibri"/>
          <w:b w:val="1"/>
          <w:color w:val="1b1c1d"/>
          <w:sz w:val="22"/>
          <w:rtl w:val="0"/>
        </w:rPr>
        <w:t xml:space="preserve">tokens</w:t>
      </w:r>
      <w:r w:rsidDel="00000000" w:rsidR="00000000" w:rsidRPr="00000000">
        <w:rPr>
          <w:rFonts w:ascii="Calibri" w:cs="Google Sans Text" w:eastAsia="Google Sans Text" w:hAnsi="Calibri"/>
          <w:color w:val="1b1c1d"/>
          <w:sz w:val="22"/>
          <w:rtl w:val="0"/>
        </w:rPr>
        <w:t xml:space="preserve"> (e.g., keywords, identifiers, operators, literals) and identifying logical blocks such as DATA steps, PROC statements (e.g., PROC SQL, PROC SORT, PROC MEANS), LIBNAME assignments, MACRO definitions, and embedded SQL segments. This process is analogous to the "compiler front-end" that prepares raw code for intelligent processing. It understands the grammatical structure of SAS, identifying the start and end of blocks, statements, and expressions. For example, it differentiates between a DATA step defining a new dataset and a PROC SQL block querying existing ones, treating them as distinct, manageable units for subsequent processing. This initial structuring is crucial because LLMs perform significantly better when provided with well-defined, contextualized chunks of code rather than an undifferentiated stream of characters.</w:t>
      </w:r>
    </w:p>
    <w:p w:rsidR="00000000" w:rsidDel="00000000" w:rsidP="00000000" w:rsidRDefault="00000000" w:rsidRPr="00000000" w14:paraId="0000002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Calibri" w:cs="Google Sans Text" w:eastAsia="Google Sans Text" w:hAnsi="Calibri"/>
          <w:b w:val="1"/>
          <w:color w:val="1b1c1d"/>
          <w:sz w:val="22"/>
          <w:rtl w:val="0"/>
        </w:rPr>
        <w:t xml:space="preserve">Comment Handling:</w:t>
      </w:r>
      <w:r w:rsidDel="00000000" w:rsidR="00000000" w:rsidRPr="00000000">
        <w:rPr>
          <w:rFonts w:ascii="Calibri" w:cs="Google Sans Text" w:eastAsia="Google Sans Text" w:hAnsi="Calibri"/>
          <w:color w:val="1b1c1d"/>
          <w:sz w:val="22"/>
          <w:rtl w:val="0"/>
        </w:rPr>
        <w:t xml:space="preserve"> It intelligently separates comments from executable code. SAS code often contains extensive comments that explain business logic, data definitions, or historical context. These comments are not merely discarded; they are either preserved for re-injection into the generated PySpark code (as documentation, ensuring the lineage of business understanding) or stored separately for auditability and context. This feature is vital for maintaining the "why" behind the code, which is often as important as the "what."</w:t>
      </w:r>
    </w:p>
    <w:p w:rsidR="00000000" w:rsidDel="00000000" w:rsidP="00000000" w:rsidRDefault="00000000" w:rsidRPr="00000000" w14:paraId="0000002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Calibri" w:cs="Google Sans Text" w:eastAsia="Google Sans Text" w:hAnsi="Calibri"/>
          <w:b w:val="1"/>
          <w:color w:val="1b1c1d"/>
          <w:sz w:val="22"/>
          <w:rtl w:val="0"/>
        </w:rPr>
        <w:t xml:space="preserve">Creating Metadata:</w:t>
      </w:r>
      <w:r w:rsidDel="00000000" w:rsidR="00000000" w:rsidRPr="00000000">
        <w:rPr>
          <w:rFonts w:ascii="Calibri" w:cs="Google Sans Text" w:eastAsia="Google Sans Text" w:hAnsi="Calibri"/>
          <w:color w:val="1b1c1d"/>
          <w:sz w:val="22"/>
          <w:rtl w:val="0"/>
        </w:rPr>
        <w:t xml:space="preserve"> The Parse Agent generates a structured, </w:t>
      </w:r>
      <w:r w:rsidDel="00000000" w:rsidR="00000000" w:rsidRPr="00000000">
        <w:rPr>
          <w:rFonts w:ascii="Calibri" w:cs="Google Sans Text" w:eastAsia="Google Sans Text" w:hAnsi="Calibri"/>
          <w:b w:val="1"/>
          <w:color w:val="1b1c1d"/>
          <w:sz w:val="22"/>
          <w:rtl w:val="0"/>
        </w:rPr>
        <w:t xml:space="preserve">intermediate representation (IR)</w:t>
      </w:r>
      <w:r w:rsidDel="00000000" w:rsidR="00000000" w:rsidRPr="00000000">
        <w:rPr>
          <w:rFonts w:ascii="Calibri" w:cs="Google Sans Text" w:eastAsia="Google Sans Text" w:hAnsi="Calibri"/>
          <w:color w:val="1b1c1d"/>
          <w:sz w:val="22"/>
          <w:rtl w:val="0"/>
        </w:rPr>
        <w:t xml:space="preserve"> of the SAS code. This representation is not just a collection of tokens but a rich data structure that includes markers and metadata describing the relationships between code segments, variable definitions, data flow, and control flow. For instance, it might identify input datasets, output datasets, variables created or modified, joins performed, and conditional logic. </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Calibri" w:hAnsi="Calibri"/>
          <w:sz w:val="22"/>
          <w:rtl w:val="0"/>
        </w:rPr>
      </w:r>
    </w:p>
    <w:p w:rsidR="00000000" w:rsidDel="00000000" w:rsidP="00000000" w:rsidRDefault="00000000" w:rsidRPr="00000000" w14:paraId="0000002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Calibri" w:cs="Google Sans" w:eastAsia="Google Sans" w:hAnsi="Calibri"/>
          <w:b/>
          <w:color w:val="1b1c1d"/>
          <w:sz w:val="24"/>
          <w:rtl w:val="0"/>
        </w:rPr>
        <w:t xml:space="preserve">3.1.2. LLM Rule Agent</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Fonts w:ascii="Calibri" w:hAnsi="Calibri"/>
          <w:sz w:val="22"/>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Calibri" w:cs="Google Sans Text" w:eastAsia="Google Sans Text" w:hAnsi="Calibri"/>
          <w:color w:val="1b1c1d"/>
          <w:sz w:val="22"/>
          <w:rtl w:val="0"/>
        </w:rPr>
        <w:t xml:space="preserve">Following parsing, the LLM Rule Agent takes over the crucial role of converting the structured SAS blocks into equivalent PySpark code. This agent leverages the formidable power of Large Language Models (LLMs) such as OpenAI GPT (via Azure) or Google Gemini (via LangChain), operating as highly sophisticated translation engines.</w:t>
      </w:r>
    </w:p>
    <w:p w:rsidR="00000000" w:rsidDel="00000000" w:rsidP="00000000" w:rsidRDefault="00000000" w:rsidRPr="00000000" w14:paraId="0000002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Calibri" w:cs="Google Sans Text" w:eastAsia="Google Sans Text" w:hAnsi="Calibri"/>
          <w:b w:val="1"/>
          <w:color w:val="1b1c1d"/>
          <w:sz w:val="22"/>
          <w:rtl w:val="0"/>
        </w:rPr>
        <w:t xml:space="preserve">Prompted Conversion:</w:t>
      </w:r>
      <w:r w:rsidDel="00000000" w:rsidR="00000000" w:rsidRPr="00000000">
        <w:rPr>
          <w:rFonts w:ascii="Calibri" w:cs="Google Sans Text" w:eastAsia="Google Sans Text" w:hAnsi="Calibri"/>
          <w:color w:val="1b1c1d"/>
          <w:sz w:val="22"/>
          <w:rtl w:val="0"/>
        </w:rPr>
        <w:t xml:space="preserve"> The LLM Rule Agent employs </w:t>
      </w:r>
      <w:r w:rsidDel="00000000" w:rsidR="00000000" w:rsidRPr="00000000">
        <w:rPr>
          <w:rFonts w:ascii="Calibri" w:cs="Google Sans Text" w:eastAsia="Google Sans Text" w:hAnsi="Calibri"/>
          <w:b w:val="1"/>
          <w:color w:val="1b1c1d"/>
          <w:sz w:val="22"/>
          <w:rtl w:val="0"/>
        </w:rPr>
        <w:t xml:space="preserve">finely tuned system prompts</w:t>
      </w:r>
      <w:r w:rsidDel="00000000" w:rsidR="00000000" w:rsidRPr="00000000">
        <w:rPr>
          <w:rFonts w:ascii="Calibri" w:cs="Google Sans Text" w:eastAsia="Google Sans Text" w:hAnsi="Calibri"/>
          <w:color w:val="1b1c1d"/>
          <w:sz w:val="22"/>
          <w:rtl w:val="0"/>
        </w:rPr>
        <w:t xml:space="preserve"> to guide the LLM in understanding the semantic intent of the SAS code and translating it into idiomatic PySpark syntax while preserving the original business logic. These prompts are meticulously crafted to provide context, specify desired output format, and instruct the LLM on best practices for PySpark code generation. For example, a prompt for a SAS DATA step might include instructions to translate SET, MERGE, BY, IF-THEN-ELSE logic into PySpark operations like read, join, filter, withColumn, or when/otherwise clauses. This ensures accurate transformation of data manipulations, conditional statements, loops, and statistical procedures, leveraging the LLM's vast knowledge base of programming paradigms and data manipulation techniques. The LLM acts as an expert programmer capable of cross-language translation with semantic understanding.</w:t>
      </w:r>
    </w:p>
    <w:p w:rsidR="00000000" w:rsidDel="00000000" w:rsidP="00000000" w:rsidRDefault="00000000" w:rsidRPr="00000000" w14:paraId="0000002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Calibri" w:cs="Google Sans Text" w:eastAsia="Google Sans Text" w:hAnsi="Calibri"/>
          <w:b w:val="1"/>
          <w:color w:val="1b1c1d"/>
          <w:sz w:val="22"/>
          <w:rtl w:val="0"/>
        </w:rPr>
        <w:t xml:space="preserve">Fallback Strategy:</w:t>
      </w:r>
      <w:r w:rsidDel="00000000" w:rsidR="00000000" w:rsidRPr="00000000">
        <w:rPr>
          <w:rFonts w:ascii="Calibri" w:cs="Google Sans Text" w:eastAsia="Google Sans Text" w:hAnsi="Calibri"/>
          <w:color w:val="1b1c1d"/>
          <w:sz w:val="22"/>
          <w:rtl w:val="0"/>
        </w:rPr>
        <w:t xml:space="preserve"> For highly complex, ambiguous, or rare SAS blocks that the LLM might struggle to convert perfectly or confidently, ScintiAI implements a robust </w:t>
      </w:r>
      <w:r w:rsidDel="00000000" w:rsidR="00000000" w:rsidRPr="00000000">
        <w:rPr>
          <w:rFonts w:ascii="Calibri" w:cs="Google Sans Text" w:eastAsia="Google Sans Text" w:hAnsi="Calibri"/>
          <w:b w:val="1"/>
          <w:color w:val="1b1c1d"/>
          <w:sz w:val="22"/>
          <w:rtl w:val="0"/>
        </w:rPr>
        <w:t xml:space="preserve">fallback strategy</w:t>
      </w:r>
      <w:r w:rsidDel="00000000" w:rsidR="00000000" w:rsidRPr="00000000">
        <w:rPr>
          <w:rFonts w:ascii="Calibri" w:cs="Google Sans Text" w:eastAsia="Google Sans Text" w:hAnsi="Calibri"/>
          <w:color w:val="1b1c1d"/>
          <w:sz w:val="22"/>
          <w:rtl w:val="0"/>
        </w:rPr>
        <w:t xml:space="preserve">. In such cases, rather than failing the entire migration or generating incorrect PySpark, the original SAS code block is wrapped within a spark.sql('''original_sas_block''') construct. This approach is a critical safeguard. It allows the Spark environment to potentially execute the original SAS logic as a pass-through SQL query (if compatible) or, more importantly, flags this specific section for potential human review or further refinement by a domain expert. </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Calibri" w:hAnsi="Calibri"/>
          <w:sz w:val="22"/>
          <w:rtl w:val="0"/>
        </w:rPr>
      </w:r>
    </w:p>
    <w:p w:rsidR="00000000" w:rsidDel="00000000" w:rsidP="00000000" w:rsidRDefault="00000000" w:rsidRPr="00000000" w14:paraId="0000002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Calibri" w:cs="Google Sans" w:eastAsia="Google Sans" w:hAnsi="Calibri"/>
          <w:b/>
          <w:color w:val="1b1c1d"/>
          <w:sz w:val="24"/>
          <w:rtl w:val="0"/>
        </w:rPr>
        <w:t xml:space="preserve">3.1.3. Validation Agent</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Fonts w:ascii="Calibri" w:hAnsi="Calibri"/>
          <w:sz w:val="22"/>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Calibri" w:cs="Google Sans Text" w:eastAsia="Google Sans Text" w:hAnsi="Calibri"/>
          <w:color w:val="1b1c1d"/>
          <w:sz w:val="22"/>
          <w:rtl w:val="0"/>
        </w:rPr>
        <w:t xml:space="preserve">Once the PySpark code is generated by the LLM Rule Agent, the Validation Agent steps in to ensure its quality and correctness. This agent performs automated, programmatic checks to guarantee that the generated code meets critical criteria, significantly reducing the need for time-consuming and error-prone manual code reviews.</w:t>
      </w:r>
    </w:p>
    <w:p w:rsidR="00000000" w:rsidDel="00000000" w:rsidP="00000000" w:rsidRDefault="00000000" w:rsidRPr="00000000" w14:paraId="0000003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Calibri" w:cs="Google Sans Text" w:eastAsia="Google Sans Text" w:hAnsi="Calibri"/>
          <w:b w:val="1"/>
          <w:color w:val="1b1c1d"/>
          <w:sz w:val="22"/>
          <w:rtl w:val="0"/>
        </w:rPr>
        <w:t xml:space="preserve">Completeness:</w:t>
      </w:r>
      <w:r w:rsidDel="00000000" w:rsidR="00000000" w:rsidRPr="00000000">
        <w:rPr>
          <w:rFonts w:ascii="Calibri" w:cs="Google Sans Text" w:eastAsia="Google Sans Text" w:hAnsi="Calibri"/>
          <w:color w:val="1b1c1d"/>
          <w:sz w:val="22"/>
          <w:rtl w:val="0"/>
        </w:rPr>
        <w:t xml:space="preserve"> It verifies that the PySpark code includes all necessary Spark operations (e.g., .select(), .filter(), .groupBy(), .join(), .withColumn(), .orderBy()) corresponding to the transformations defined in the original SAS code. This involves comparing the logical operations identified in the Parse Agent's IR with the operations present in the generated PySpark. For example, if the SAS code performed a LEFT JOIN, the Validation Agent checks for a corresponding .join(..., how='left') in the PySpark.</w:t>
      </w:r>
    </w:p>
    <w:p w:rsidR="00000000" w:rsidDel="00000000" w:rsidP="00000000" w:rsidRDefault="00000000" w:rsidRPr="00000000" w14:paraId="0000003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Calibri" w:cs="Google Sans Text" w:eastAsia="Google Sans Text" w:hAnsi="Calibri"/>
          <w:b w:val="1"/>
          <w:color w:val="1b1c1d"/>
          <w:sz w:val="22"/>
          <w:rtl w:val="0"/>
        </w:rPr>
        <w:t xml:space="preserve">Structural Integrity:</w:t>
      </w:r>
      <w:r w:rsidDel="00000000" w:rsidR="00000000" w:rsidRPr="00000000">
        <w:rPr>
          <w:rFonts w:ascii="Calibri" w:cs="Google Sans Text" w:eastAsia="Google Sans Text" w:hAnsi="Calibri"/>
          <w:color w:val="1b1c1d"/>
          <w:sz w:val="22"/>
          <w:rtl w:val="0"/>
        </w:rPr>
        <w:t xml:space="preserve"> The agent checks for common syntax errors, missing parentheses, unclosed statements, incorrect function calls, or other structural flaws that would prevent the PySpark code from executing successfully within a Spark environment. This is akin to a static code analysis tool that ensures the generated code adheres to PySpark's grammatical rules. This check can involve using PySpark's own parsing capabilities or static analysis libraries.</w:t>
      </w:r>
    </w:p>
    <w:p w:rsidR="00000000" w:rsidDel="00000000" w:rsidP="00000000" w:rsidRDefault="00000000" w:rsidRPr="00000000" w14:paraId="0000003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Calibri" w:cs="Google Sans Text" w:eastAsia="Google Sans Text" w:hAnsi="Calibri"/>
          <w:b w:val="1"/>
          <w:color w:val="1b1c1d"/>
          <w:sz w:val="22"/>
          <w:rtl w:val="0"/>
        </w:rPr>
        <w:t xml:space="preserve">Semantic Checks:</w:t>
      </w:r>
      <w:r w:rsidDel="00000000" w:rsidR="00000000" w:rsidRPr="00000000">
        <w:rPr>
          <w:rFonts w:ascii="Calibri" w:cs="Google Sans Text" w:eastAsia="Google Sans Text" w:hAnsi="Calibri"/>
          <w:color w:val="1b1c1d"/>
          <w:sz w:val="22"/>
          <w:rtl w:val="0"/>
        </w:rPr>
        <w:t xml:space="preserve"> Basic logical validations are performed to ensure that key operations, such as data filtering conditions, aggregation logic (e.g., SUM, AVG), and variable transformations, are semantically equivalent to their SAS counterparts. While not a full data validation (which would involve running both codes and comparing outputs, a separate and often manual step), it confirms the presence of expected transformations. For instance, if SAS code WHERE AGE &gt; 18 was present, the Validation Agent would confirm a filter(col('AGE') &gt; 18) or similar expression exists in the PySpark. This ensures that the intent of the SAS code has been carried over in a logically sound manner.</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Calibri" w:hAnsi="Calibri"/>
          <w:sz w:val="22"/>
          <w:rtl w:val="0"/>
        </w:rPr>
      </w:r>
    </w:p>
    <w:p w:rsidR="00000000" w:rsidDel="00000000" w:rsidP="00000000" w:rsidRDefault="00000000" w:rsidRPr="00000000" w14:paraId="0000003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Calibri" w:cs="Google Sans" w:eastAsia="Google Sans" w:hAnsi="Calibri"/>
          <w:b/>
          <w:color w:val="1b1c1d"/>
          <w:sz w:val="24"/>
          <w:rtl w:val="0"/>
        </w:rPr>
        <w:t xml:space="preserve">3.1.4. Feedback Agent</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Fonts w:ascii="Calibri" w:hAnsi="Calibri"/>
          <w:sz w:val="22"/>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Calibri" w:cs="Google Sans Text" w:eastAsia="Google Sans Text" w:hAnsi="Calibri"/>
          <w:color w:val="1b1c1d"/>
          <w:sz w:val="22"/>
          <w:rtl w:val="0"/>
        </w:rPr>
        <w:t xml:space="preserve">The Feedback Agent introduces crucial retry logic and error-aware enhancement mechanisms, enabling ScintiAI to self-correct and continuously improve its output. This agent is a cornerstone of ScintiAI's robustness, transforming potential failures into learning opportunities.</w:t>
      </w:r>
    </w:p>
    <w:p w:rsidR="00000000" w:rsidDel="00000000" w:rsidP="00000000" w:rsidRDefault="00000000" w:rsidRPr="00000000" w14:paraId="0000003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Calibri" w:cs="Google Sans Text" w:eastAsia="Google Sans Text" w:hAnsi="Calibri"/>
          <w:b w:val="1"/>
          <w:color w:val="1b1c1d"/>
          <w:sz w:val="22"/>
          <w:rtl w:val="0"/>
        </w:rPr>
        <w:t xml:space="preserve">Logs Failures:</w:t>
      </w:r>
      <w:r w:rsidDel="00000000" w:rsidR="00000000" w:rsidRPr="00000000">
        <w:rPr>
          <w:rFonts w:ascii="Calibri" w:cs="Google Sans Text" w:eastAsia="Google Sans Text" w:hAnsi="Calibri"/>
          <w:color w:val="1b1c1d"/>
          <w:sz w:val="22"/>
          <w:rtl w:val="0"/>
        </w:rPr>
        <w:t xml:space="preserve"> It meticulously logs any errors or issues detected by the Validation Agent, providing a detailed record of areas requiring refinement. These logs capture the specific SAS code block, the problematic PySpark output, the type of validation error, and any relevant traceback information. This comprehensive logging is essential for both system self-correction and for providing transparent insights to human operators if manual intervention becomes necessary.</w:t>
      </w:r>
    </w:p>
    <w:p w:rsidR="00000000" w:rsidDel="00000000" w:rsidP="00000000" w:rsidRDefault="00000000" w:rsidRPr="00000000" w14:paraId="0000003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Calibri" w:cs="Google Sans Text" w:eastAsia="Google Sans Text" w:hAnsi="Calibri"/>
          <w:b w:val="1"/>
          <w:color w:val="1b1c1d"/>
          <w:sz w:val="22"/>
          <w:rtl w:val="0"/>
        </w:rPr>
        <w:t xml:space="preserve">Retriggers LLM Agent:</w:t>
      </w:r>
      <w:r w:rsidDel="00000000" w:rsidR="00000000" w:rsidRPr="00000000">
        <w:rPr>
          <w:rFonts w:ascii="Calibri" w:cs="Google Sans Text" w:eastAsia="Google Sans Text" w:hAnsi="Calibri"/>
          <w:color w:val="1b1c1d"/>
          <w:sz w:val="22"/>
          <w:rtl w:val="0"/>
        </w:rPr>
        <w:t xml:space="preserve"> Based on the logged failures, the Feedback Agent intelligently re-triggers the LLM Rule Agent. Crucially, it provides </w:t>
      </w:r>
      <w:r w:rsidDel="00000000" w:rsidR="00000000" w:rsidRPr="00000000">
        <w:rPr>
          <w:rFonts w:ascii="Calibri" w:cs="Google Sans Text" w:eastAsia="Google Sans Text" w:hAnsi="Calibri"/>
          <w:b w:val="1"/>
          <w:color w:val="1b1c1d"/>
          <w:sz w:val="22"/>
          <w:rtl w:val="0"/>
        </w:rPr>
        <w:t xml:space="preserve">updated context or modifies the original prompts</w:t>
      </w:r>
      <w:r w:rsidDel="00000000" w:rsidR="00000000" w:rsidRPr="00000000">
        <w:rPr>
          <w:rFonts w:ascii="Calibri" w:cs="Google Sans Text" w:eastAsia="Google Sans Text" w:hAnsi="Calibri"/>
          <w:color w:val="1b1c1d"/>
          <w:sz w:val="22"/>
          <w:rtl w:val="0"/>
        </w:rPr>
        <w:t xml:space="preserve">, guiding the LLM to generate a more accurate and compliant PySpark code segment. For example, if a validation error indicated a missing schema definition for a DataFrame, the Feedback Agent might re-prompt the LLM with an explicit instruction to infer or define the schema. If a join condition was incorrect, the prompt might include the specific column names and join type that were expected. This iterative refinement process allows the system to learn from its mistakes and improve the quality of its output without human intervention for common errors.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Calibri" w:hAnsi="Calibri"/>
          <w:sz w:val="22"/>
        </w:rPr>
        <w:pict>
          <v:rect style="width:0.0pt;height:1.5pt" o:hr="t" o:hrstd="t" o:hralign="center" fillcolor="#A0A0A0" stroked="f"/>
        </w:pict>
      </w:r>
      <w:r w:rsidDel="00000000" w:rsidR="00000000" w:rsidRPr="00000000">
        <w:rPr>
          <w:rFonts w:ascii="Calibri" w:hAnsi="Calibri"/>
          <w:sz w:val="22"/>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Calibri" w:cs="Google Sans" w:eastAsia="Google Sans" w:hAnsi="Calibri"/>
          <w:b/>
          <w:color w:val="1b1c1d"/>
          <w:sz w:val="28"/>
          <w:rtl w:val="0"/>
        </w:rPr>
        <w:t xml:space="preserve">3.2. System Architecture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Fonts w:ascii="Calibri" w:hAnsi="Calibri"/>
          <w:sz w:val="22"/>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Calibri" w:cs="Google Sans Text" w:eastAsia="Google Sans Text" w:hAnsi="Calibri"/>
          <w:color w:val="1b1c1d"/>
          <w:sz w:val="22"/>
          <w:rtl w:val="0"/>
        </w:rPr>
        <w:t xml:space="preserve">The robust architecture of ScintiAI is built upon a foundation of modern technologies, ensuring scalability, maintainability, and user-friendliness. The layered approach separates concerns and facilitates independent development and deployment of different components.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Calibri" w:hAnsi="Calibri"/>
          <w:sz w:val="22"/>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Technology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Frontend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React.js, Material UI, Toastify, Framer Motion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Backend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FastAPI, Python, LangChain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Agents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Modular Python Classes with Defined Triggers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LLMs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OpenAI GPT (via Azure), Google Gemini (via LangChain)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Execution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Uvicorn, pip, npm, venv</w:t>
            </w:r>
          </w:p>
        </w:tc>
      </w:tr>
    </w:tbl>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Calibri" w:cs="Google Sans Text" w:eastAsia="Google Sans Text" w:hAnsi="Calibri"/>
          <w:b w:val="1"/>
          <w:color w:val="1b1c1d"/>
          <w:sz w:val="22"/>
          <w:rtl w:val="0"/>
        </w:rPr>
        <w:t xml:space="preserve">Key Features and Benefits of the ScintiAI Architecture:</w:t>
      </w:r>
    </w:p>
    <w:p w:rsidR="00000000" w:rsidDel="00000000" w:rsidP="00000000" w:rsidRDefault="00000000" w:rsidRPr="00000000" w14:paraId="0000004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Calibri" w:cs="Google Sans Text" w:eastAsia="Google Sans Text" w:hAnsi="Calibri"/>
          <w:b w:val="1"/>
          <w:color w:val="1b1c1d"/>
          <w:sz w:val="22"/>
          <w:rtl w:val="0"/>
        </w:rPr>
        <w:t xml:space="preserve">Parse + LLM Combo:</w:t>
      </w:r>
      <w:r w:rsidDel="00000000" w:rsidR="00000000" w:rsidRPr="00000000">
        <w:rPr>
          <w:rFonts w:ascii="Calibri" w:cs="Google Sans Text" w:eastAsia="Google Sans Text" w:hAnsi="Calibri"/>
          <w:color w:val="1b1c1d"/>
          <w:sz w:val="22"/>
          <w:rtl w:val="0"/>
        </w:rPr>
        <w:t xml:space="preserve"> This combination is fundamental. It enables </w:t>
      </w:r>
      <w:r w:rsidDel="00000000" w:rsidR="00000000" w:rsidRPr="00000000">
        <w:rPr>
          <w:rFonts w:ascii="Calibri" w:cs="Google Sans Text" w:eastAsia="Google Sans Text" w:hAnsi="Calibri"/>
          <w:b w:val="1"/>
          <w:color w:val="1b1c1d"/>
          <w:sz w:val="22"/>
          <w:rtl w:val="0"/>
        </w:rPr>
        <w:t xml:space="preserve">structured migration</w:t>
      </w:r>
      <w:r w:rsidDel="00000000" w:rsidR="00000000" w:rsidRPr="00000000">
        <w:rPr>
          <w:rFonts w:ascii="Calibri" w:cs="Google Sans Text" w:eastAsia="Google Sans Text" w:hAnsi="Calibri"/>
          <w:color w:val="1b1c1d"/>
          <w:sz w:val="22"/>
          <w:rtl w:val="0"/>
        </w:rPr>
        <w:t xml:space="preserve">, moving beyond raw text conversion to semantic understanding. The Parse Agent ensures that the LLM is not just guessing at translations but working with a semantically rich representation of the SAS code, leading to more accurate, reliable, and contextually appropriate PySpark output. This avoids the pitfalls of simple rule-based or regex-based conversions which lack true understanding.</w:t>
      </w:r>
    </w:p>
    <w:p w:rsidR="00000000" w:rsidDel="00000000" w:rsidP="00000000" w:rsidRDefault="00000000" w:rsidRPr="00000000" w14:paraId="0000004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Calibri" w:cs="Google Sans Text" w:eastAsia="Google Sans Text" w:hAnsi="Calibri"/>
          <w:b w:val="1"/>
          <w:color w:val="1b1c1d"/>
          <w:sz w:val="22"/>
          <w:rtl w:val="0"/>
        </w:rPr>
        <w:t xml:space="preserve">Modular Agents:</w:t>
      </w:r>
      <w:r w:rsidDel="00000000" w:rsidR="00000000" w:rsidRPr="00000000">
        <w:rPr>
          <w:rFonts w:ascii="Calibri" w:cs="Google Sans Text" w:eastAsia="Google Sans Text" w:hAnsi="Calibri"/>
          <w:color w:val="1b1c1d"/>
          <w:sz w:val="22"/>
          <w:rtl w:val="0"/>
        </w:rPr>
        <w:t xml:space="preserve"> The clear separation of responsibilities among Parse, LLM Rule, Validation, and Feedback Agents facilitates </w:t>
      </w:r>
      <w:r w:rsidDel="00000000" w:rsidR="00000000" w:rsidRPr="00000000">
        <w:rPr>
          <w:rFonts w:ascii="Calibri" w:cs="Google Sans Text" w:eastAsia="Google Sans Text" w:hAnsi="Calibri"/>
          <w:b w:val="1"/>
          <w:color w:val="1b1c1d"/>
          <w:sz w:val="22"/>
          <w:rtl w:val="0"/>
        </w:rPr>
        <w:t xml:space="preserve">easy debugging, extension, and scaling</w:t>
      </w:r>
      <w:r w:rsidDel="00000000" w:rsidR="00000000" w:rsidRPr="00000000">
        <w:rPr>
          <w:rFonts w:ascii="Calibri" w:cs="Google Sans Text" w:eastAsia="Google Sans Text" w:hAnsi="Calibri"/>
          <w:color w:val="1b1c1d"/>
          <w:sz w:val="22"/>
          <w:rtl w:val="0"/>
        </w:rPr>
        <w:t xml:space="preserve"> of the migration process. If a new SAS PROC statement needs to be supported, the Parse Agent can be updated. If the LLM's translation quality needs improvement for a specific pattern, the LLM Rule Agent's prompts can be refined. Debugging an issue becomes a process of isolating the problematic agent, rather than sifting through a monolithic codebase. New agents can also be introduced for future enhancements, such as optimization or performance tuning.</w:t>
      </w:r>
    </w:p>
    <w:p w:rsidR="00000000" w:rsidDel="00000000" w:rsidP="00000000" w:rsidRDefault="00000000" w:rsidRPr="00000000" w14:paraId="0000004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Calibri" w:cs="Google Sans Text" w:eastAsia="Google Sans Text" w:hAnsi="Calibri"/>
          <w:b w:val="1"/>
          <w:color w:val="1b1c1d"/>
          <w:sz w:val="22"/>
          <w:rtl w:val="0"/>
        </w:rPr>
        <w:t xml:space="preserve">Automated Validation:</w:t>
      </w:r>
      <w:r w:rsidDel="00000000" w:rsidR="00000000" w:rsidRPr="00000000">
        <w:rPr>
          <w:rFonts w:ascii="Calibri" w:cs="Google Sans Text" w:eastAsia="Google Sans Text" w:hAnsi="Calibri"/>
          <w:color w:val="1b1c1d"/>
          <w:sz w:val="22"/>
          <w:rtl w:val="0"/>
        </w:rPr>
        <w:t xml:space="preserve"> The Validation Agent significantly reduces the need for </w:t>
      </w:r>
      <w:r w:rsidDel="00000000" w:rsidR="00000000" w:rsidRPr="00000000">
        <w:rPr>
          <w:rFonts w:ascii="Calibri" w:cs="Google Sans Text" w:eastAsia="Google Sans Text" w:hAnsi="Calibri"/>
          <w:b w:val="1"/>
          <w:color w:val="1b1c1d"/>
          <w:sz w:val="22"/>
          <w:rtl w:val="0"/>
        </w:rPr>
        <w:t xml:space="preserve">time-consuming and error-prone manual code review</w:t>
      </w:r>
      <w:r w:rsidDel="00000000" w:rsidR="00000000" w:rsidRPr="00000000">
        <w:rPr>
          <w:rFonts w:ascii="Calibri" w:cs="Google Sans Text" w:eastAsia="Google Sans Text" w:hAnsi="Calibri"/>
          <w:color w:val="1b1c1d"/>
          <w:sz w:val="22"/>
          <w:rtl w:val="0"/>
        </w:rPr>
        <w:t xml:space="preserve">. By programmatically checking for completeness, structural integrity, and basic semantic correctness, it catches common mistakes early in the process, freeing up human experts to focus on more complex business logic validation and edge cases. This dramatically accelerates the overall migration timeline.</w:t>
      </w:r>
    </w:p>
    <w:p w:rsidR="00000000" w:rsidDel="00000000" w:rsidP="00000000" w:rsidRDefault="00000000" w:rsidRPr="00000000" w14:paraId="0000004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Calibri" w:cs="Google Sans Text" w:eastAsia="Google Sans Text" w:hAnsi="Calibri"/>
          <w:b w:val="1"/>
          <w:color w:val="1b1c1d"/>
          <w:sz w:val="22"/>
          <w:rtl w:val="0"/>
        </w:rPr>
        <w:t xml:space="preserve">Retry and Feedback Loops:</w:t>
      </w:r>
      <w:r w:rsidDel="00000000" w:rsidR="00000000" w:rsidRPr="00000000">
        <w:rPr>
          <w:rFonts w:ascii="Calibri" w:cs="Google Sans Text" w:eastAsia="Google Sans Text" w:hAnsi="Calibri"/>
          <w:color w:val="1b1c1d"/>
          <w:sz w:val="22"/>
          <w:rtl w:val="0"/>
        </w:rPr>
        <w:t xml:space="preserve"> This intelligent mechanism allows the system to </w:t>
      </w:r>
      <w:r w:rsidDel="00000000" w:rsidR="00000000" w:rsidRPr="00000000">
        <w:rPr>
          <w:rFonts w:ascii="Calibri" w:cs="Google Sans Text" w:eastAsia="Google Sans Text" w:hAnsi="Calibri"/>
          <w:b w:val="1"/>
          <w:color w:val="1b1c1d"/>
          <w:sz w:val="22"/>
          <w:rtl w:val="0"/>
        </w:rPr>
        <w:t xml:space="preserve">auto-correct errors and continuously improve output</w:t>
      </w:r>
      <w:r w:rsidDel="00000000" w:rsidR="00000000" w:rsidRPr="00000000">
        <w:rPr>
          <w:rFonts w:ascii="Calibri" w:cs="Google Sans Text" w:eastAsia="Google Sans Text" w:hAnsi="Calibri"/>
          <w:color w:val="1b1c1d"/>
          <w:sz w:val="22"/>
          <w:rtl w:val="0"/>
        </w:rPr>
        <w:t xml:space="preserve"> using validation logs. It creates a self-healing system that learns from its failures. This iterative refinement minimizes human intervention for common translation issues and enhances the overall robustness and accuracy of the generated PySpark code over time. It's a continuous improvement cycle embedded directly into the migration process.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Calibri" w:hAnsi="Calibri"/>
          <w:sz w:val="22"/>
        </w:rPr>
        <w:pict>
          <v:rect style="width:0.0pt;height:1.5pt" o:hr="t" o:hrstd="t" o:hralign="center" fillcolor="#A0A0A0" stroked="f"/>
        </w:pict>
      </w:r>
      <w:r w:rsidDel="00000000" w:rsidR="00000000" w:rsidRPr="00000000">
        <w:rPr>
          <w:rFonts w:ascii="Calibri" w:hAnsi="Calibri"/>
          <w:sz w:val="22"/>
          <w:rtl w:val="0"/>
        </w:rPr>
      </w:r>
    </w:p>
    <w:p w:rsidR="00000000" w:rsidDel="00000000" w:rsidP="00000000" w:rsidRDefault="00000000" w:rsidRPr="00000000" w14:paraId="0000005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Calibri" w:cs="Google Sans" w:eastAsia="Google Sans" w:hAnsi="Calibri"/>
          <w:b/>
          <w:color w:val="1b1c1d"/>
          <w:sz w:val="32"/>
          <w:rtl w:val="0"/>
        </w:rPr>
        <w:t xml:space="preserve">4. Benefits of ScintiAI</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Fonts w:ascii="Calibri" w:hAnsi="Calibri"/>
          <w:sz w:val="22"/>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Calibri" w:cs="Google Sans Text" w:eastAsia="Google Sans Text" w:hAnsi="Calibri"/>
          <w:color w:val="1b1c1d"/>
          <w:sz w:val="22"/>
          <w:rtl w:val="0"/>
        </w:rPr>
        <w:t xml:space="preserve">ScintiAI offers a compelling set of benefits that significantly enhance the efficiency and effectiveness of data modernization efforts, providing a clear return on investment for organizations grappling with legacy SAS systems.</w:t>
      </w:r>
    </w:p>
    <w:p w:rsidR="00000000" w:rsidDel="00000000" w:rsidP="00000000" w:rsidRDefault="00000000" w:rsidRPr="00000000" w14:paraId="0000005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Calibri" w:cs="Google Sans Text" w:eastAsia="Google Sans Text" w:hAnsi="Calibri"/>
          <w:b w:val="1"/>
          <w:color w:val="1b1c1d"/>
          <w:sz w:val="22"/>
          <w:rtl w:val="0"/>
        </w:rPr>
        <w:t xml:space="preserve">Cost Reduction:</w:t>
      </w:r>
      <w:r w:rsidDel="00000000" w:rsidR="00000000" w:rsidRPr="00000000">
        <w:rPr>
          <w:rFonts w:ascii="Calibri" w:cs="Google Sans Text" w:eastAsia="Google Sans Text" w:hAnsi="Calibri"/>
          <w:color w:val="1b1c1d"/>
          <w:sz w:val="22"/>
          <w:rtl w:val="0"/>
        </w:rPr>
        <w:t xml:space="preserve"> By automating the conversion of SAS to PySpark, ScintiAI dramatically reduces reliance on expensive SAS licenses. Organizations can gradually decommission their SAS environments, leading to significant savings in recurring software fees. Furthermore, the reduction in manual effort translates directly into lower labor costs, as fewer specialized SAS developers and data engineers are required for the migration process. The shift to open-source PySpark running on cloud infrastructure also offers more flexible and often lower compute costs compared to proprietary SAS hardware and software.</w:t>
      </w:r>
    </w:p>
    <w:p w:rsidR="00000000" w:rsidDel="00000000" w:rsidP="00000000" w:rsidRDefault="00000000" w:rsidRPr="00000000" w14:paraId="0000005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Calibri" w:cs="Google Sans Text" w:eastAsia="Google Sans Text" w:hAnsi="Calibri"/>
          <w:b w:val="1"/>
          <w:color w:val="1b1c1d"/>
          <w:sz w:val="22"/>
          <w:rtl w:val="0"/>
        </w:rPr>
        <w:t xml:space="preserve">Accelerated Cloud Adoption:</w:t>
      </w:r>
      <w:r w:rsidDel="00000000" w:rsidR="00000000" w:rsidRPr="00000000">
        <w:rPr>
          <w:rFonts w:ascii="Calibri" w:cs="Google Sans Text" w:eastAsia="Google Sans Text" w:hAnsi="Calibri"/>
          <w:color w:val="1b1c1d"/>
          <w:sz w:val="22"/>
          <w:rtl w:val="0"/>
        </w:rPr>
        <w:t xml:space="preserve"> ScintiAI is a direct enabler for cloud migration initiatives. By transforming legacy SAS ETL and analytical processes into cloud-native PySpark, it removes a major impediment to moving data workloads to platforms like AWS, Azure, or Databricks. This acceleration allows organizations to quickly leverage the scalability, elasticity, and cost-efficiency of cloud computing, realizing the benefits of cloud infrastructure much faster than with manual migration efforts.</w:t>
      </w:r>
    </w:p>
    <w:p w:rsidR="00000000" w:rsidDel="00000000" w:rsidP="00000000" w:rsidRDefault="00000000" w:rsidRPr="00000000" w14:paraId="0000005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Calibri" w:cs="Google Sans Text" w:eastAsia="Google Sans Text" w:hAnsi="Calibri"/>
          <w:b w:val="1"/>
          <w:color w:val="1b1c1d"/>
          <w:sz w:val="22"/>
          <w:rtl w:val="0"/>
        </w:rPr>
        <w:t xml:space="preserve">Enhanced Scalability and Performance:</w:t>
      </w:r>
      <w:r w:rsidDel="00000000" w:rsidR="00000000" w:rsidRPr="00000000">
        <w:rPr>
          <w:rFonts w:ascii="Calibri" w:cs="Google Sans Text" w:eastAsia="Google Sans Text" w:hAnsi="Calibri"/>
          <w:color w:val="1b1c1d"/>
          <w:sz w:val="22"/>
          <w:rtl w:val="0"/>
        </w:rPr>
        <w:t xml:space="preserve"> PySpark, being built on Apache Spark, offers unparalleled scalability for big data processing, far surpassing the limitations of traditional SAS. ScintiAI enables organizations to process larger volumes of data with greater speed and efficiency, supporting modern data initiatives like real-time analytics, large-scale data lakes, and complex machine learning pipelines. This performance boost can unlock new analytical capabilities and business insights.</w:t>
      </w:r>
    </w:p>
    <w:p w:rsidR="00000000" w:rsidDel="00000000" w:rsidP="00000000" w:rsidRDefault="00000000" w:rsidRPr="00000000" w14:paraId="0000005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Calibri" w:cs="Google Sans Text" w:eastAsia="Google Sans Text" w:hAnsi="Calibri"/>
          <w:b w:val="1"/>
          <w:color w:val="1b1c1d"/>
          <w:sz w:val="22"/>
          <w:rtl w:val="0"/>
        </w:rPr>
        <w:t xml:space="preserve">Improved Agility and Innovation:</w:t>
      </w:r>
      <w:r w:rsidDel="00000000" w:rsidR="00000000" w:rsidRPr="00000000">
        <w:rPr>
          <w:rFonts w:ascii="Calibri" w:cs="Google Sans Text" w:eastAsia="Google Sans Text" w:hAnsi="Calibri"/>
          <w:color w:val="1b1c1d"/>
          <w:sz w:val="22"/>
          <w:rtl w:val="0"/>
        </w:rPr>
        <w:t xml:space="preserve"> By moving to an open-source, cloud-compatible platform, organizations gain greater flexibility and agility. PySpark integrates seamlessly with a vast ecosystem of modern data tools, machine learning frameworks, and visualization platforms. This allows data teams to innovate faster, experiment with new technologies, and deploy data products more rapidly, without being constrained by proprietary vendor lock-in or outdated tools.</w:t>
      </w:r>
    </w:p>
    <w:p w:rsidR="00000000" w:rsidDel="00000000" w:rsidP="00000000" w:rsidRDefault="00000000" w:rsidRPr="00000000" w14:paraId="0000005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Calibri" w:cs="Google Sans Text" w:eastAsia="Google Sans Text" w:hAnsi="Calibri"/>
          <w:b w:val="1"/>
          <w:color w:val="1b1c1d"/>
          <w:sz w:val="22"/>
          <w:rtl w:val="0"/>
        </w:rPr>
        <w:t xml:space="preserve">Reduced Risk and Error:</w:t>
      </w:r>
      <w:r w:rsidDel="00000000" w:rsidR="00000000" w:rsidRPr="00000000">
        <w:rPr>
          <w:rFonts w:ascii="Calibri" w:cs="Google Sans Text" w:eastAsia="Google Sans Text" w:hAnsi="Calibri"/>
          <w:color w:val="1b1c1d"/>
          <w:sz w:val="22"/>
          <w:rtl w:val="0"/>
        </w:rPr>
        <w:t xml:space="preserve"> Automated migration significantly minimizes the risk of human error inherent in manual code conversion. The structured multi-agent approach, coupled with automated validation and feedback loops, ensures higher accuracy and consistency in the generated PySpark code. This leads to more reliable data pipelines and reduces the costly process of debugging and rectifying errors that can arise from manual rewrites.</w:t>
      </w:r>
    </w:p>
    <w:p w:rsidR="00000000" w:rsidDel="00000000" w:rsidP="00000000" w:rsidRDefault="00000000" w:rsidRPr="00000000" w14:paraId="00000058">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Calibri" w:cs="Google Sans Text" w:eastAsia="Google Sans Text" w:hAnsi="Calibri"/>
          <w:b w:val="1"/>
          <w:color w:val="1b1c1d"/>
          <w:sz w:val="22"/>
          <w:rtl w:val="0"/>
        </w:rPr>
        <w:t xml:space="preserve">Preservation of Business Logic:</w:t>
      </w:r>
      <w:r w:rsidDel="00000000" w:rsidR="00000000" w:rsidRPr="00000000">
        <w:rPr>
          <w:rFonts w:ascii="Calibri" w:cs="Google Sans Text" w:eastAsia="Google Sans Text" w:hAnsi="Calibri"/>
          <w:color w:val="1b1c1d"/>
          <w:sz w:val="22"/>
          <w:rtl w:val="0"/>
        </w:rPr>
        <w:t xml:space="preserve"> ScintiAI's intelligent parsing and LLM-driven translation are designed to preserve the intricate business logic embedded within legacy SAS code. The focus is on semantic understanding and equivalent transformation, not just syntactic replacement. This ensures that years of accumulated business rules and analytical methodologies are accurately carried over to the new PySpark environment, maintaining continuity and avoiding costly re-engineering of core business processes.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Calibri" w:hAnsi="Calibri"/>
          <w:sz w:val="22"/>
        </w:rPr>
        <w:pict>
          <v:rect style="width:0.0pt;height:1.5pt" o:hr="t" o:hrstd="t" o:hralign="center" fillcolor="#A0A0A0" stroked="f"/>
        </w:pict>
      </w:r>
      <w:r w:rsidDel="00000000" w:rsidR="00000000" w:rsidRPr="00000000">
        <w:rPr>
          <w:rFonts w:ascii="Calibri" w:hAnsi="Calibri"/>
          <w:sz w:val="22"/>
          <w:rtl w:val="0"/>
        </w:rPr>
      </w:r>
    </w:p>
    <w:p w:rsidR="00000000" w:rsidDel="00000000" w:rsidP="00000000" w:rsidRDefault="00000000" w:rsidRPr="00000000" w14:paraId="0000005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Calibri" w:cs="Google Sans" w:eastAsia="Google Sans" w:hAnsi="Calibri"/>
          <w:b/>
          <w:color w:val="1b1c1d"/>
          <w:sz w:val="32"/>
          <w:rtl w:val="0"/>
        </w:rPr>
        <w:t xml:space="preserve">5. Use Cases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Fonts w:ascii="Calibri" w:hAnsi="Calibri"/>
          <w:sz w:val="22"/>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Calibri" w:cs="Google Sans Text" w:eastAsia="Google Sans Text" w:hAnsi="Calibri"/>
          <w:color w:val="1b1c1d"/>
          <w:sz w:val="22"/>
          <w:rtl w:val="0"/>
        </w:rPr>
        <w:t xml:space="preserve">ScintiAI's versatility makes it applicable across various critical data modernization scenarios, providing tailored solutions for diverse organizational needs.</w:t>
      </w:r>
    </w:p>
    <w:p w:rsidR="00000000" w:rsidDel="00000000" w:rsidP="00000000" w:rsidRDefault="00000000" w:rsidRPr="00000000" w14:paraId="0000005D">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Calibri" w:cs="Google Sans Text" w:eastAsia="Google Sans Text" w:hAnsi="Calibri"/>
          <w:b w:val="1"/>
          <w:color w:val="1b1c1d"/>
          <w:sz w:val="22"/>
          <w:rtl w:val="0"/>
        </w:rPr>
        <w:t xml:space="preserve">Enterprise SAS Decommissioning:</w:t>
      </w:r>
      <w:r w:rsidDel="00000000" w:rsidR="00000000" w:rsidRPr="00000000">
        <w:rPr>
          <w:rFonts w:ascii="Calibri" w:cs="Google Sans Text" w:eastAsia="Google Sans Text" w:hAnsi="Calibri"/>
          <w:color w:val="1b1c1d"/>
          <w:sz w:val="22"/>
          <w:rtl w:val="0"/>
        </w:rPr>
        <w:t xml:space="preserve"> For large organizations that have accumulated decades of SAS code, a complete </w:t>
      </w:r>
      <w:r w:rsidDel="00000000" w:rsidR="00000000" w:rsidRPr="00000000">
        <w:rPr>
          <w:rFonts w:ascii="Calibri" w:cs="Google Sans Text" w:eastAsia="Google Sans Text" w:hAnsi="Calibri"/>
          <w:b w:val="1"/>
          <w:color w:val="1b1c1d"/>
          <w:sz w:val="22"/>
          <w:rtl w:val="0"/>
        </w:rPr>
        <w:t xml:space="preserve">decommissioning of legacy SAS infrastructure</w:t>
      </w:r>
      <w:r w:rsidDel="00000000" w:rsidR="00000000" w:rsidRPr="00000000">
        <w:rPr>
          <w:rFonts w:ascii="Calibri" w:cs="Google Sans Text" w:eastAsia="Google Sans Text" w:hAnsi="Calibri"/>
          <w:color w:val="1b1c1d"/>
          <w:sz w:val="22"/>
          <w:rtl w:val="0"/>
        </w:rPr>
        <w:t xml:space="preserve"> can be a daunting, multi-year project. ScintiAI enables a systematic and safe approach to this transition. Instead of a "rip and replace" strategy, ScintiAI facilitates a phased migration, converting critical SAS applications and data pipelines piece by piece. This allows enterprises to gradually reduce their reliance on expensive SAS licenses, minimize operational disruptions, and ultimately achieve a complete transition to more cost-effective and agile PySpark environments. It handles the sheer volume of code by providing a scalable automation engine.</w:t>
      </w:r>
    </w:p>
    <w:p w:rsidR="00000000" w:rsidDel="00000000" w:rsidP="00000000" w:rsidRDefault="00000000" w:rsidRPr="00000000" w14:paraId="0000005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Calibri" w:cs="Google Sans Text" w:eastAsia="Google Sans Text" w:hAnsi="Calibri"/>
          <w:b w:val="1"/>
          <w:color w:val="1b1c1d"/>
          <w:sz w:val="22"/>
          <w:rtl w:val="0"/>
        </w:rPr>
        <w:t xml:space="preserve">Cloud Migration Initiatives:</w:t>
      </w:r>
      <w:r w:rsidDel="00000000" w:rsidR="00000000" w:rsidRPr="00000000">
        <w:rPr>
          <w:rFonts w:ascii="Calibri" w:cs="Google Sans Text" w:eastAsia="Google Sans Text" w:hAnsi="Calibri"/>
          <w:color w:val="1b1c1d"/>
          <w:sz w:val="22"/>
          <w:rtl w:val="0"/>
        </w:rPr>
        <w:t xml:space="preserve"> ScintiAI significantly accelerates the migration of </w:t>
      </w:r>
      <w:r w:rsidDel="00000000" w:rsidR="00000000" w:rsidRPr="00000000">
        <w:rPr>
          <w:rFonts w:ascii="Calibri" w:cs="Google Sans Text" w:eastAsia="Google Sans Text" w:hAnsi="Calibri"/>
          <w:b w:val="1"/>
          <w:color w:val="1b1c1d"/>
          <w:sz w:val="22"/>
          <w:rtl w:val="0"/>
        </w:rPr>
        <w:t xml:space="preserve">on-premise data processing workloads to cloud platforms</w:t>
      </w:r>
      <w:r w:rsidDel="00000000" w:rsidR="00000000" w:rsidRPr="00000000">
        <w:rPr>
          <w:rFonts w:ascii="Calibri" w:cs="Google Sans Text" w:eastAsia="Google Sans Text" w:hAnsi="Calibri"/>
          <w:color w:val="1b1c1d"/>
          <w:sz w:val="22"/>
          <w:rtl w:val="0"/>
        </w:rPr>
        <w:t xml:space="preserve"> like AWS, Azure, or Databricks. Many organizations are held back from full cloud adoption by their on-premise SAS footprint. ScintiAI directly addresses this by automating the conversion of complex SAS ETL processes, data transformations, and reporting logic into cloud-native PySpark code. This allows data to be processed natively within cloud environments, leveraging services like AWS S3/Glue/EMR, Azure Data Lake/Synapse/Databricks, leading to improved performance, scalability, and reduced infrastructure management overhead compared to trying to run SAS in the cloud.</w:t>
      </w:r>
    </w:p>
    <w:p w:rsidR="00000000" w:rsidDel="00000000" w:rsidP="00000000" w:rsidRDefault="00000000" w:rsidRPr="00000000" w14:paraId="0000005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Calibri" w:cs="Google Sans Text" w:eastAsia="Google Sans Text" w:hAnsi="Calibri"/>
          <w:b w:val="1"/>
          <w:color w:val="1b1c1d"/>
          <w:sz w:val="22"/>
          <w:rtl w:val="0"/>
        </w:rPr>
        <w:t xml:space="preserve">Accelerated AI/ML Readiness:</w:t>
      </w:r>
      <w:r w:rsidDel="00000000" w:rsidR="00000000" w:rsidRPr="00000000">
        <w:rPr>
          <w:rFonts w:ascii="Calibri" w:cs="Google Sans Text" w:eastAsia="Google Sans Text" w:hAnsi="Calibri"/>
          <w:color w:val="1b1c1d"/>
          <w:sz w:val="22"/>
          <w:rtl w:val="0"/>
        </w:rPr>
        <w:t xml:space="preserve"> The journey to advanced Artificial Intelligence and Machine Learning often requires data in a format compatible with modern ML frameworks. Many enterprises have their historical data preparation and feature engineering pipelines locked within SAS. ScintiAI transforms these </w:t>
      </w:r>
      <w:r w:rsidDel="00000000" w:rsidR="00000000" w:rsidRPr="00000000">
        <w:rPr>
          <w:rFonts w:ascii="Calibri" w:cs="Google Sans Text" w:eastAsia="Google Sans Text" w:hAnsi="Calibri"/>
          <w:b w:val="1"/>
          <w:color w:val="1b1c1d"/>
          <w:sz w:val="22"/>
          <w:rtl w:val="0"/>
        </w:rPr>
        <w:t xml:space="preserve">SAS-based data preparation and feature engineering pipelines into PySpark</w:t>
      </w:r>
      <w:r w:rsidDel="00000000" w:rsidR="00000000" w:rsidRPr="00000000">
        <w:rPr>
          <w:rFonts w:ascii="Calibri" w:cs="Google Sans Text" w:eastAsia="Google Sans Text" w:hAnsi="Calibri"/>
          <w:color w:val="1b1c1d"/>
          <w:sz w:val="22"/>
          <w:rtl w:val="0"/>
        </w:rPr>
        <w:t xml:space="preserve">, making data readily available and compatible with modern AI/ML frameworks and tools like TensorFlow, PyTorch, or scikit-learn. This allows data scientists to work directly with cleaned, transformed data in a scalable PySpark environment, greatly accelerating model development, training, and deployment. It bridges the gap between traditional data analytics and cutting-edge machine learning.</w:t>
      </w:r>
    </w:p>
    <w:p w:rsidR="00000000" w:rsidDel="00000000" w:rsidP="00000000" w:rsidRDefault="00000000" w:rsidRPr="00000000" w14:paraId="00000060">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Calibri" w:cs="Google Sans Text" w:eastAsia="Google Sans Text" w:hAnsi="Calibri"/>
          <w:b w:val="1"/>
          <w:color w:val="1b1c1d"/>
          <w:sz w:val="22"/>
          <w:rtl w:val="0"/>
        </w:rPr>
        <w:t xml:space="preserve">COE Automation Tools for Consultants:</w:t>
      </w:r>
      <w:r w:rsidDel="00000000" w:rsidR="00000000" w:rsidRPr="00000000">
        <w:rPr>
          <w:rFonts w:ascii="Calibri" w:cs="Google Sans Text" w:eastAsia="Google Sans Text" w:hAnsi="Calibri"/>
          <w:color w:val="1b1c1d"/>
          <w:sz w:val="22"/>
          <w:rtl w:val="0"/>
        </w:rPr>
        <w:t xml:space="preserve"> For consulting firms and Centers of Excellence (COEs) specializing in data modernization, ScintiAI provides a powerful </w:t>
      </w:r>
      <w:r w:rsidDel="00000000" w:rsidR="00000000" w:rsidRPr="00000000">
        <w:rPr>
          <w:rFonts w:ascii="Calibri" w:cs="Google Sans Text" w:eastAsia="Google Sans Text" w:hAnsi="Calibri"/>
          <w:b w:val="1"/>
          <w:color w:val="1b1c1d"/>
          <w:sz w:val="22"/>
          <w:rtl w:val="0"/>
        </w:rPr>
        <w:t xml:space="preserve">automation tool to rapidly assess and migrate client SAS codebases</w:t>
      </w:r>
      <w:r w:rsidDel="00000000" w:rsidR="00000000" w:rsidRPr="00000000">
        <w:rPr>
          <w:rFonts w:ascii="Calibri" w:cs="Google Sans Text" w:eastAsia="Google Sans Text" w:hAnsi="Calibri"/>
          <w:color w:val="1b1c1d"/>
          <w:sz w:val="22"/>
          <w:rtl w:val="0"/>
        </w:rPr>
        <w:t xml:space="preserve">. Instead of relying on manual code review and rewriting, consultants can leverage ScintiAI to quickly analyze a client's SAS footprint, generate initial PySpark conversions, and focus their efforts on validating complex business logic and optimizing the migrated pipelines. This enhances their service offerings, improves project turnaround times, reduces delivery costs, and allows them to take on more migration projects efficiently. It serves as a force multiplier for data modernization consultants.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Calibri" w:hAnsi="Calibri"/>
          <w:sz w:val="22"/>
        </w:rPr>
        <w:pict>
          <v:rect style="width:0.0pt;height:1.5pt" o:hr="t" o:hrstd="t" o:hralign="center" fillcolor="#A0A0A0" stroked="f"/>
        </w:pict>
      </w:r>
      <w:r w:rsidDel="00000000" w:rsidR="00000000" w:rsidRPr="00000000">
        <w:rPr>
          <w:rFonts w:ascii="Calibri" w:hAnsi="Calibri"/>
          <w:sz w:val="22"/>
          <w:rtl w:val="0"/>
        </w:rPr>
      </w:r>
    </w:p>
    <w:p w:rsidR="00000000" w:rsidDel="00000000" w:rsidP="00000000" w:rsidRDefault="00000000" w:rsidRPr="00000000" w14:paraId="0000006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Calibri" w:cs="Google Sans" w:eastAsia="Google Sans" w:hAnsi="Calibri"/>
          <w:b/>
          <w:color w:val="1b1c1d"/>
          <w:sz w:val="32"/>
          <w:rtl w:val="0"/>
        </w:rPr>
        <w:t xml:space="preserve">6. Setup Instructions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Fonts w:ascii="Calibri" w:hAnsi="Calibri"/>
          <w:sz w:val="22"/>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Calibri" w:cs="Google Sans Text" w:eastAsia="Google Sans Text" w:hAnsi="Calibri"/>
          <w:color w:val="1b1c1d"/>
          <w:sz w:val="22"/>
          <w:rtl w:val="0"/>
        </w:rPr>
        <w:t xml:space="preserve">Setting up ScintiAI involves configuring both the backend and frontend components. These instructions provide a clear, step-by-step guide to get the system up and running in a development environment.</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Calibri" w:hAnsi="Calibri"/>
          <w:sz w:val="22"/>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Calibri" w:cs="Google Sans" w:eastAsia="Google Sans" w:hAnsi="Calibri"/>
          <w:b/>
          <w:color w:val="1b1c1d"/>
          <w:sz w:val="28"/>
          <w:rtl w:val="0"/>
        </w:rPr>
        <w:t xml:space="preserve">6.1. Backend Setup</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Fonts w:ascii="Calibri" w:hAnsi="Calibri"/>
          <w:sz w:val="22"/>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Calibri" w:cs="Google Sans Text" w:eastAsia="Google Sans Text" w:hAnsi="Calibri"/>
          <w:color w:val="1b1c1d"/>
          <w:sz w:val="22"/>
          <w:rtl w:val="0"/>
        </w:rPr>
        <w:t xml:space="preserve">The backend handles the core logic of the multi-agent system, including parsing, LLM interaction, validation, and feedback.</w:t>
      </w:r>
    </w:p>
    <w:p w:rsidR="00000000" w:rsidDel="00000000" w:rsidP="00000000" w:rsidRDefault="00000000" w:rsidRPr="00000000" w14:paraId="00000069">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Calibri" w:cs="Google Sans Text" w:eastAsia="Google Sans Text" w:hAnsi="Calibri"/>
          <w:color w:val="1b1c1d"/>
          <w:sz w:val="22"/>
          <w:rtl w:val="0"/>
        </w:rPr>
        <w:t xml:space="preserve">Create a Virtual Environment:</w:t>
      </w:r>
      <w:r w:rsidDel="00000000" w:rsidR="00000000" w:rsidRPr="00000000">
        <w:rPr>
          <w:rFonts w:ascii="Calibri" w:cs="Arial" w:eastAsia="Arial" w:hAnsi="Calibri"/>
          <w:b w:val="0"/>
          <w:i w:val="0"/>
          <w:smallCaps w:val="0"/>
          <w:strike w:val="0"/>
          <w:color w:val="000000"/>
          <w:sz w:val="22"/>
          <w:szCs w:val="22"/>
          <w:u w:val="none"/>
          <w:shd w:fill="auto" w:val="clear"/>
          <w:vertAlign w:val="baseline"/>
          <w:rtl w:val="0"/>
        </w:rPr>
        <w:br w:type="textWrapping"/>
      </w:r>
      <w:r w:rsidDel="00000000" w:rsidR="00000000" w:rsidRPr="00000000">
        <w:rPr>
          <w:rFonts w:ascii="Calibri" w:cs="Google Sans Text" w:eastAsia="Google Sans Text" w:hAnsi="Calibri"/>
          <w:color w:val="1b1c1d"/>
          <w:sz w:val="22"/>
          <w:rtl w:val="0"/>
        </w:rPr>
        <w:t xml:space="preserve">It is highly recommended to use a virtual environment to manage dependencies and avoid conflicts with other Python projects.</w:t>
      </w:r>
      <w:r w:rsidDel="00000000" w:rsidR="00000000" w:rsidRPr="00000000">
        <w:rPr>
          <w:rFonts w:ascii="Calibri" w:cs="Arial" w:eastAsia="Arial" w:hAnsi="Calibri"/>
          <w:b w:val="0"/>
          <w:i w:val="0"/>
          <w:smallCaps w:val="0"/>
          <w:strike w:val="0"/>
          <w:color w:val="000000"/>
          <w:sz w:val="22"/>
          <w:szCs w:val="22"/>
          <w:u w:val="none"/>
          <w:shd w:fill="auto" w:val="clear"/>
          <w:vertAlign w:val="baseline"/>
          <w:rtl w:val="0"/>
        </w:rPr>
        <w:br w:type="textWrapping"/>
      </w:r>
      <w:r w:rsidDel="00000000" w:rsidR="00000000" w:rsidRPr="00000000">
        <w:rPr>
          <w:rFonts w:ascii="Calibri" w:cs="Google Sans Text" w:eastAsia="Google Sans Text" w:hAnsi="Calibri"/>
          <w:color w:val="575b5f"/>
          <w:sz w:val="22"/>
          <w:shd w:fill="f0f4f9" w:val="clear"/>
          <w:rtl w:val="0"/>
        </w:rPr>
        <w:t xml:space="preserve">Bash</w:t>
      </w:r>
      <w:r w:rsidDel="00000000" w:rsidR="00000000" w:rsidRPr="00000000">
        <w:rPr>
          <w:rFonts w:ascii="Calibri" w:cs="Arial" w:eastAsia="Arial" w:hAnsi="Calibri"/>
          <w:b w:val="0"/>
          <w:i w:val="0"/>
          <w:smallCaps w:val="0"/>
          <w:strike w:val="0"/>
          <w:color w:val="000000"/>
          <w:sz w:val="22"/>
          <w:szCs w:val="22"/>
          <w:u w:val="none"/>
          <w:shd w:fill="auto" w:val="clear"/>
          <w:vertAlign w:val="baseline"/>
          <w:rtl w:val="0"/>
        </w:rPr>
        <w:br w:type="textWrapping"/>
      </w:r>
      <w:r w:rsidDel="00000000" w:rsidR="00000000" w:rsidRPr="00000000">
        <w:rPr>
          <w:rFonts w:ascii="Calibri" w:cs="Google Sans Text" w:eastAsia="Google Sans Text" w:hAnsi="Calibri"/>
          <w:color w:val="1b1c1d"/>
          <w:sz w:val="22"/>
          <w:shd w:fill="f0f4f9" w:val="clear"/>
          <w:rtl w:val="0"/>
        </w:rPr>
        <w:t xml:space="preserve">python -m venv venv</w:t>
        <w:br w:type="textWrapping"/>
      </w:r>
    </w:p>
    <w:p w:rsidR="00000000" w:rsidDel="00000000" w:rsidP="00000000" w:rsidRDefault="00000000" w:rsidRPr="00000000" w14:paraId="0000006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Calibri" w:cs="Google Sans Text" w:eastAsia="Google Sans Text" w:hAnsi="Calibri"/>
          <w:color w:val="1b1c1d"/>
          <w:sz w:val="22"/>
          <w:rtl w:val="0"/>
        </w:rPr>
        <w:t xml:space="preserve">Activate the Virtual Environment:</w:t>
      </w:r>
      <w:r w:rsidDel="00000000" w:rsidR="00000000" w:rsidRPr="00000000">
        <w:rPr>
          <w:rFonts w:ascii="Calibri" w:cs="Arial" w:eastAsia="Arial" w:hAnsi="Calibri"/>
          <w:b w:val="0"/>
          <w:i w:val="0"/>
          <w:smallCaps w:val="0"/>
          <w:strike w:val="0"/>
          <w:color w:val="000000"/>
          <w:sz w:val="22"/>
          <w:szCs w:val="22"/>
          <w:u w:val="none"/>
          <w:shd w:fill="auto" w:val="clear"/>
          <w:vertAlign w:val="baseline"/>
          <w:rtl w:val="0"/>
        </w:rPr>
        <w:br w:type="textWrapping"/>
      </w:r>
      <w:r w:rsidDel="00000000" w:rsidR="00000000" w:rsidRPr="00000000">
        <w:rPr>
          <w:rFonts w:ascii="Calibri" w:cs="Google Sans Text" w:eastAsia="Google Sans Text" w:hAnsi="Calibri"/>
          <w:color w:val="1b1c1d"/>
          <w:sz w:val="22"/>
          <w:rtl w:val="0"/>
        </w:rPr>
        <w:t xml:space="preserve">Before installing dependencies or running the backend, activate the virtual environment.</w:t>
      </w:r>
    </w:p>
    <w:p w:rsidR="00000000" w:rsidDel="00000000" w:rsidP="00000000" w:rsidRDefault="00000000" w:rsidRPr="00000000" w14:paraId="0000006B">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Calibri" w:cs="Google Sans Text" w:eastAsia="Google Sans Text" w:hAnsi="Calibri"/>
          <w:b w:val="1"/>
          <w:color w:val="1b1c1d"/>
          <w:sz w:val="22"/>
          <w:rtl w:val="0"/>
        </w:rPr>
        <w:t xml:space="preserve">Windows:</w:t>
      </w:r>
      <w:r w:rsidDel="00000000" w:rsidR="00000000" w:rsidRPr="00000000">
        <w:rPr>
          <w:rFonts w:ascii="Calibri" w:cs="Arial" w:eastAsia="Arial" w:hAnsi="Calibri"/>
          <w:b w:val="0"/>
          <w:i w:val="0"/>
          <w:smallCaps w:val="0"/>
          <w:strike w:val="0"/>
          <w:color w:val="000000"/>
          <w:sz w:val="22"/>
          <w:szCs w:val="22"/>
          <w:u w:val="none"/>
          <w:shd w:fill="auto" w:val="clear"/>
          <w:vertAlign w:val="baseline"/>
          <w:rtl w:val="0"/>
        </w:rPr>
        <w:br w:type="textWrapping"/>
      </w:r>
      <w:r w:rsidDel="00000000" w:rsidR="00000000" w:rsidRPr="00000000">
        <w:rPr>
          <w:rFonts w:ascii="Calibri" w:cs="Google Sans Text" w:eastAsia="Google Sans Text" w:hAnsi="Calibri"/>
          <w:color w:val="575b5f"/>
          <w:sz w:val="22"/>
          <w:shd w:fill="f0f4f9" w:val="clear"/>
          <w:rtl w:val="0"/>
        </w:rPr>
        <w:t xml:space="preserve">Bash</w:t>
      </w:r>
      <w:r w:rsidDel="00000000" w:rsidR="00000000" w:rsidRPr="00000000">
        <w:rPr>
          <w:rFonts w:ascii="Calibri" w:cs="Arial" w:eastAsia="Arial" w:hAnsi="Calibri"/>
          <w:b w:val="0"/>
          <w:i w:val="0"/>
          <w:smallCaps w:val="0"/>
          <w:strike w:val="0"/>
          <w:color w:val="000000"/>
          <w:sz w:val="22"/>
          <w:szCs w:val="22"/>
          <w:u w:val="none"/>
          <w:shd w:fill="auto" w:val="clear"/>
          <w:vertAlign w:val="baseline"/>
          <w:rtl w:val="0"/>
        </w:rPr>
        <w:br w:type="textWrapping"/>
      </w:r>
      <w:r w:rsidDel="00000000" w:rsidR="00000000" w:rsidRPr="00000000">
        <w:rPr>
          <w:rFonts w:ascii="Calibri" w:cs="Google Sans Text" w:eastAsia="Google Sans Text" w:hAnsi="Calibri"/>
          <w:color w:val="1b1c1d"/>
          <w:sz w:val="22"/>
          <w:shd w:fill="f0f4f9" w:val="clear"/>
          <w:rtl w:val="0"/>
        </w:rPr>
        <w:t xml:space="preserve">venv\Scripts\activate</w:t>
        <w:br w:type="textWrapping"/>
      </w:r>
    </w:p>
    <w:p w:rsidR="00000000" w:rsidDel="00000000" w:rsidP="00000000" w:rsidRDefault="00000000" w:rsidRPr="00000000" w14:paraId="0000006C">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Calibri" w:cs="Google Sans Text" w:eastAsia="Google Sans Text" w:hAnsi="Calibri"/>
          <w:b w:val="1"/>
          <w:color w:val="1b1c1d"/>
          <w:sz w:val="22"/>
          <w:rtl w:val="0"/>
        </w:rPr>
        <w:t xml:space="preserve">macOS/Linux:</w:t>
      </w:r>
      <w:r w:rsidDel="00000000" w:rsidR="00000000" w:rsidRPr="00000000">
        <w:rPr>
          <w:rFonts w:ascii="Calibri" w:cs="Arial" w:eastAsia="Arial" w:hAnsi="Calibri"/>
          <w:b w:val="0"/>
          <w:i w:val="0"/>
          <w:smallCaps w:val="0"/>
          <w:strike w:val="0"/>
          <w:color w:val="000000"/>
          <w:sz w:val="22"/>
          <w:szCs w:val="22"/>
          <w:u w:val="none"/>
          <w:shd w:fill="auto" w:val="clear"/>
          <w:vertAlign w:val="baseline"/>
          <w:rtl w:val="0"/>
        </w:rPr>
        <w:br w:type="textWrapping"/>
      </w:r>
      <w:r w:rsidDel="00000000" w:rsidR="00000000" w:rsidRPr="00000000">
        <w:rPr>
          <w:rFonts w:ascii="Calibri" w:cs="Google Sans Text" w:eastAsia="Google Sans Text" w:hAnsi="Calibri"/>
          <w:color w:val="575b5f"/>
          <w:sz w:val="22"/>
          <w:shd w:fill="f0f4f9" w:val="clear"/>
          <w:rtl w:val="0"/>
        </w:rPr>
        <w:t xml:space="preserve">Bash</w:t>
      </w:r>
      <w:r w:rsidDel="00000000" w:rsidR="00000000" w:rsidRPr="00000000">
        <w:rPr>
          <w:rFonts w:ascii="Calibri" w:cs="Arial" w:eastAsia="Arial" w:hAnsi="Calibri"/>
          <w:b w:val="0"/>
          <w:i w:val="0"/>
          <w:smallCaps w:val="0"/>
          <w:strike w:val="0"/>
          <w:color w:val="000000"/>
          <w:sz w:val="22"/>
          <w:szCs w:val="22"/>
          <w:u w:val="none"/>
          <w:shd w:fill="auto" w:val="clear"/>
          <w:vertAlign w:val="baseline"/>
          <w:rtl w:val="0"/>
        </w:rPr>
        <w:br w:type="textWrapping"/>
      </w:r>
      <w:r w:rsidDel="00000000" w:rsidR="00000000" w:rsidRPr="00000000">
        <w:rPr>
          <w:rFonts w:ascii="Calibri" w:cs="Google Sans Text" w:eastAsia="Google Sans Text" w:hAnsi="Calibri"/>
          <w:i w:val="0"/>
          <w:color w:val="1967d2"/>
          <w:sz w:val="22"/>
          <w:szCs w:val="20"/>
          <w:shd w:fill="f0f4f9" w:val="clear"/>
          <w:rtl w:val="0"/>
        </w:rPr>
        <w:t xml:space="preserve">source</w:t>
      </w:r>
      <w:r w:rsidDel="00000000" w:rsidR="00000000" w:rsidRPr="00000000">
        <w:rPr>
          <w:rFonts w:ascii="Calibri" w:cs="Google Sans Text" w:eastAsia="Google Sans Text" w:hAnsi="Calibri"/>
          <w:color w:val="1b1c1d"/>
          <w:sz w:val="22"/>
          <w:shd w:fill="f0f4f9" w:val="clear"/>
          <w:rtl w:val="0"/>
        </w:rPr>
        <w:t xml:space="preserve"> venv/bin/activate</w:t>
        <w:br w:type="textWrapping"/>
      </w:r>
    </w:p>
    <w:p w:rsidR="00000000" w:rsidDel="00000000" w:rsidP="00000000" w:rsidRDefault="00000000" w:rsidRPr="00000000" w14:paraId="0000006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Calibri" w:cs="Google Sans Text" w:eastAsia="Google Sans Text" w:hAnsi="Calibri"/>
          <w:color w:val="1b1c1d"/>
          <w:sz w:val="22"/>
          <w:rtl w:val="0"/>
        </w:rPr>
        <w:t xml:space="preserve">Install Dependencies:</w:t>
      </w:r>
      <w:r w:rsidDel="00000000" w:rsidR="00000000" w:rsidRPr="00000000">
        <w:rPr>
          <w:rFonts w:ascii="Calibri" w:cs="Arial" w:eastAsia="Arial" w:hAnsi="Calibri"/>
          <w:b w:val="0"/>
          <w:i w:val="0"/>
          <w:smallCaps w:val="0"/>
          <w:strike w:val="0"/>
          <w:color w:val="000000"/>
          <w:sz w:val="22"/>
          <w:szCs w:val="22"/>
          <w:u w:val="none"/>
          <w:shd w:fill="auto" w:val="clear"/>
          <w:vertAlign w:val="baseline"/>
          <w:rtl w:val="0"/>
        </w:rPr>
        <w:br w:type="textWrapping"/>
      </w:r>
      <w:r w:rsidDel="00000000" w:rsidR="00000000" w:rsidRPr="00000000">
        <w:rPr>
          <w:rFonts w:ascii="Calibri" w:cs="Google Sans Text" w:eastAsia="Google Sans Text" w:hAnsi="Calibri"/>
          <w:color w:val="1b1c1d"/>
          <w:sz w:val="22"/>
          <w:rtl w:val="0"/>
        </w:rPr>
        <w:t xml:space="preserve">Navigate into your backend directory (if not already there) and install all required Python packages using pip and the requirements.txt file. This file lists all the libraries necessary for the backend to function correctly (e.g., FastAPI, LangChain, OpenAI/Google API clients).</w:t>
      </w:r>
      <w:r w:rsidDel="00000000" w:rsidR="00000000" w:rsidRPr="00000000">
        <w:rPr>
          <w:rFonts w:ascii="Calibri" w:cs="Arial" w:eastAsia="Arial" w:hAnsi="Calibri"/>
          <w:b w:val="0"/>
          <w:i w:val="0"/>
          <w:smallCaps w:val="0"/>
          <w:strike w:val="0"/>
          <w:color w:val="000000"/>
          <w:sz w:val="22"/>
          <w:szCs w:val="22"/>
          <w:u w:val="none"/>
          <w:shd w:fill="auto" w:val="clear"/>
          <w:vertAlign w:val="baseline"/>
          <w:rtl w:val="0"/>
        </w:rPr>
        <w:br w:type="textWrapping"/>
      </w:r>
      <w:r w:rsidDel="00000000" w:rsidR="00000000" w:rsidRPr="00000000">
        <w:rPr>
          <w:rFonts w:ascii="Calibri" w:cs="Google Sans Text" w:eastAsia="Google Sans Text" w:hAnsi="Calibri"/>
          <w:color w:val="575b5f"/>
          <w:sz w:val="22"/>
          <w:shd w:fill="f0f4f9" w:val="clear"/>
          <w:rtl w:val="0"/>
        </w:rPr>
        <w:t xml:space="preserve">Bash</w:t>
      </w:r>
      <w:r w:rsidDel="00000000" w:rsidR="00000000" w:rsidRPr="00000000">
        <w:rPr>
          <w:rFonts w:ascii="Calibri" w:cs="Arial" w:eastAsia="Arial" w:hAnsi="Calibri"/>
          <w:b w:val="0"/>
          <w:i w:val="0"/>
          <w:smallCaps w:val="0"/>
          <w:strike w:val="0"/>
          <w:color w:val="000000"/>
          <w:sz w:val="22"/>
          <w:szCs w:val="22"/>
          <w:u w:val="none"/>
          <w:shd w:fill="auto" w:val="clear"/>
          <w:vertAlign w:val="baseline"/>
          <w:rtl w:val="0"/>
        </w:rPr>
        <w:br w:type="textWrapping"/>
      </w:r>
      <w:r w:rsidDel="00000000" w:rsidR="00000000" w:rsidRPr="00000000">
        <w:rPr>
          <w:rFonts w:ascii="Calibri" w:cs="Google Sans Text" w:eastAsia="Google Sans Text" w:hAnsi="Calibri"/>
          <w:i w:val="0"/>
          <w:color w:val="1967d2"/>
          <w:sz w:val="22"/>
          <w:szCs w:val="20"/>
          <w:shd w:fill="f0f4f9" w:val="clear"/>
          <w:rtl w:val="0"/>
        </w:rPr>
        <w:t xml:space="preserve">cd</w:t>
      </w:r>
      <w:r w:rsidDel="00000000" w:rsidR="00000000" w:rsidRPr="00000000">
        <w:rPr>
          <w:rFonts w:ascii="Calibri" w:cs="Google Sans Text" w:eastAsia="Google Sans Text" w:hAnsi="Calibri"/>
          <w:color w:val="1b1c1d"/>
          <w:sz w:val="22"/>
          <w:shd w:fill="f0f4f9" w:val="clear"/>
          <w:rtl w:val="0"/>
        </w:rPr>
        <w:t xml:space="preserve"> backend </w:t>
      </w:r>
      <w:r w:rsidDel="00000000" w:rsidR="00000000" w:rsidRPr="00000000">
        <w:rPr>
          <w:rFonts w:ascii="Calibri" w:cs="Google Sans Text" w:eastAsia="Google Sans Text" w:hAnsi="Calibri"/>
          <w:i w:val="0"/>
          <w:color w:val="5f6368"/>
          <w:sz w:val="22"/>
          <w:szCs w:val="20"/>
          <w:shd w:fill="f0f4f9" w:val="clear"/>
          <w:rtl w:val="0"/>
        </w:rPr>
        <w:t xml:space="preserve"># If you are not already in the backend directory</w:t>
      </w:r>
      <w:r w:rsidDel="00000000" w:rsidR="00000000" w:rsidRPr="00000000">
        <w:rPr>
          <w:rFonts w:ascii="Calibri" w:cs="Google Sans Text" w:eastAsia="Google Sans Text" w:hAnsi="Calibri"/>
          <w:color w:val="1b1c1d"/>
          <w:sz w:val="22"/>
          <w:shd w:fill="f0f4f9" w:val="clear"/>
          <w:rtl w:val="0"/>
        </w:rPr>
        <w:br w:type="textWrapping"/>
        <w:t xml:space="preserve">pip install -r requirements.txt</w:t>
        <w:br w:type="textWrapping"/>
      </w:r>
      <w:r w:rsidDel="00000000" w:rsidR="00000000" w:rsidRPr="00000000">
        <w:rPr>
          <w:rFonts w:ascii="Calibri" w:cs="Arial" w:eastAsia="Arial" w:hAnsi="Calibri"/>
          <w:b w:val="0"/>
          <w:i w:val="0"/>
          <w:smallCaps w:val="0"/>
          <w:strike w:val="0"/>
          <w:color w:val="000000"/>
          <w:sz w:val="22"/>
          <w:szCs w:val="22"/>
          <w:u w:val="none"/>
          <w:shd w:fill="auto" w:val="clear"/>
          <w:vertAlign w:val="baseline"/>
          <w:rtl w:val="0"/>
        </w:rPr>
        <w:br w:type="textWrapping"/>
      </w:r>
      <w:r w:rsidDel="00000000" w:rsidR="00000000" w:rsidRPr="00000000">
        <w:rPr>
          <w:rFonts w:ascii="Calibri" w:cs="Google Sans Text" w:eastAsia="Google Sans Text" w:hAnsi="Calibri"/>
          <w:i w:val="1"/>
          <w:color w:val="1b1c1d"/>
          <w:sz w:val="22"/>
          <w:rtl w:val="0"/>
        </w:rPr>
        <w:t xml:space="preserve">Note: Ensure your requirements.txt file is properly populated with all necessary dependencies.</w:t>
      </w:r>
    </w:p>
    <w:p w:rsidR="00000000" w:rsidDel="00000000" w:rsidP="00000000" w:rsidRDefault="00000000" w:rsidRPr="00000000" w14:paraId="0000006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Calibri" w:cs="Google Sans Text" w:eastAsia="Google Sans Text" w:hAnsi="Calibri"/>
          <w:color w:val="1b1c1d"/>
          <w:sz w:val="22"/>
          <w:rtl w:val="0"/>
        </w:rPr>
        <w:t xml:space="preserve">Configure LLM API Keys:</w:t>
      </w:r>
      <w:r w:rsidDel="00000000" w:rsidR="00000000" w:rsidRPr="00000000">
        <w:rPr>
          <w:rFonts w:ascii="Calibri" w:cs="Arial" w:eastAsia="Arial" w:hAnsi="Calibri"/>
          <w:b w:val="0"/>
          <w:i w:val="0"/>
          <w:smallCaps w:val="0"/>
          <w:strike w:val="0"/>
          <w:color w:val="000000"/>
          <w:sz w:val="22"/>
          <w:szCs w:val="22"/>
          <w:u w:val="none"/>
          <w:shd w:fill="auto" w:val="clear"/>
          <w:vertAlign w:val="baseline"/>
          <w:rtl w:val="0"/>
        </w:rPr>
        <w:br w:type="textWrapping"/>
      </w:r>
      <w:r w:rsidDel="00000000" w:rsidR="00000000" w:rsidRPr="00000000">
        <w:rPr>
          <w:rFonts w:ascii="Calibri" w:cs="Google Sans Text" w:eastAsia="Google Sans Text" w:hAnsi="Calibri"/>
          <w:color w:val="1b1c1d"/>
          <w:sz w:val="22"/>
          <w:rtl w:val="0"/>
        </w:rPr>
        <w:t xml:space="preserve">Before running the backend, you will need to set environment variables for your chosen LLM provider (OpenAI or Google Gemini). For example:</w:t>
      </w:r>
    </w:p>
    <w:p w:rsidR="00000000" w:rsidDel="00000000" w:rsidP="00000000" w:rsidRDefault="00000000" w:rsidRPr="00000000" w14:paraId="0000006F">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Calibri" w:cs="Google Sans Text" w:eastAsia="Google Sans Text" w:hAnsi="Calibri"/>
          <w:color w:val="1b1c1d"/>
          <w:sz w:val="22"/>
          <w:rtl w:val="0"/>
        </w:rPr>
        <w:t xml:space="preserve">For OpenAI: export OPENAI_API_KEY="your_openai_api_key"</w:t>
      </w:r>
    </w:p>
    <w:p w:rsidR="00000000" w:rsidDel="00000000" w:rsidP="00000000" w:rsidRDefault="00000000" w:rsidRPr="00000000" w14:paraId="00000070">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Calibri" w:cs="Google Sans Text" w:eastAsia="Google Sans Text" w:hAnsi="Calibri"/>
          <w:color w:val="1b1c1d"/>
          <w:sz w:val="22"/>
          <w:rtl w:val="0"/>
        </w:rPr>
        <w:t xml:space="preserve">For Google Gemini: export GOOGLE_API_KEY="your_google_api_key"</w:t>
      </w:r>
    </w:p>
    <w:p w:rsidR="00000000" w:rsidDel="00000000" w:rsidP="00000000" w:rsidRDefault="00000000" w:rsidRPr="00000000" w14:paraId="00000071">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Calibri" w:cs="Google Sans Text" w:eastAsia="Google Sans Text" w:hAnsi="Calibri"/>
          <w:color w:val="1b1c1d"/>
          <w:sz w:val="22"/>
          <w:rtl w:val="0"/>
        </w:rPr>
        <w:t xml:space="preserve">If using Azure OpenAI, additional environment variables related to your Azure endpoint and deployment name will be required as per LangChain documentation.</w:t>
      </w:r>
      <w:r w:rsidDel="00000000" w:rsidR="00000000" w:rsidRPr="00000000">
        <w:rPr>
          <w:rFonts w:ascii="Calibri" w:cs="Arial" w:eastAsia="Arial" w:hAnsi="Calibri"/>
          <w:b w:val="0"/>
          <w:i w:val="0"/>
          <w:smallCaps w:val="0"/>
          <w:strike w:val="0"/>
          <w:color w:val="000000"/>
          <w:sz w:val="22"/>
          <w:szCs w:val="22"/>
          <w:u w:val="none"/>
          <w:shd w:fill="auto" w:val="clear"/>
          <w:vertAlign w:val="baseline"/>
          <w:rtl w:val="0"/>
        </w:rPr>
        <w:br w:type="textWrapping"/>
      </w:r>
      <w:r w:rsidDel="00000000" w:rsidR="00000000" w:rsidRPr="00000000">
        <w:rPr>
          <w:rFonts w:ascii="Calibri" w:cs="Google Sans Text" w:eastAsia="Google Sans Text" w:hAnsi="Calibri"/>
          <w:color w:val="1b1c1d"/>
          <w:sz w:val="22"/>
          <w:rtl w:val="0"/>
        </w:rPr>
        <w:t xml:space="preserve">It's best practice to use a .env file and a library like python-dotenv for managing these credentials securely, or to configure them directly in your deployment environment.</w:t>
      </w:r>
    </w:p>
    <w:p w:rsidR="00000000" w:rsidDel="00000000" w:rsidP="00000000" w:rsidRDefault="00000000" w:rsidRPr="00000000" w14:paraId="00000072">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Calibri" w:cs="Google Sans Text" w:eastAsia="Google Sans Text" w:hAnsi="Calibri"/>
          <w:color w:val="1b1c1d"/>
          <w:sz w:val="22"/>
          <w:rtl w:val="0"/>
        </w:rPr>
        <w:t xml:space="preserve">Run the Backend Server:</w:t>
      </w:r>
      <w:r w:rsidDel="00000000" w:rsidR="00000000" w:rsidRPr="00000000">
        <w:rPr>
          <w:rFonts w:ascii="Calibri" w:cs="Arial" w:eastAsia="Arial" w:hAnsi="Calibri"/>
          <w:b w:val="0"/>
          <w:i w:val="0"/>
          <w:smallCaps w:val="0"/>
          <w:strike w:val="0"/>
          <w:color w:val="000000"/>
          <w:sz w:val="22"/>
          <w:szCs w:val="22"/>
          <w:u w:val="none"/>
          <w:shd w:fill="auto" w:val="clear"/>
          <w:vertAlign w:val="baseline"/>
          <w:rtl w:val="0"/>
        </w:rPr>
        <w:br w:type="textWrapping"/>
      </w:r>
      <w:r w:rsidDel="00000000" w:rsidR="00000000" w:rsidRPr="00000000">
        <w:rPr>
          <w:rFonts w:ascii="Calibri" w:cs="Google Sans Text" w:eastAsia="Google Sans Text" w:hAnsi="Calibri"/>
          <w:color w:val="1b1c1d"/>
          <w:sz w:val="22"/>
          <w:rtl w:val="0"/>
        </w:rPr>
        <w:t xml:space="preserve">Once dependencies are installed and API keys are set, you can start the backend server using Uvicorn, an ASGI server implementation for Python. The --reload flag is useful for development, as it automatically restarts the server when code changes are detected.</w:t>
      </w:r>
      <w:r w:rsidDel="00000000" w:rsidR="00000000" w:rsidRPr="00000000">
        <w:rPr>
          <w:rFonts w:ascii="Calibri" w:cs="Arial" w:eastAsia="Arial" w:hAnsi="Calibri"/>
          <w:b w:val="0"/>
          <w:i w:val="0"/>
          <w:smallCaps w:val="0"/>
          <w:strike w:val="0"/>
          <w:color w:val="000000"/>
          <w:sz w:val="22"/>
          <w:szCs w:val="22"/>
          <w:u w:val="none"/>
          <w:shd w:fill="auto" w:val="clear"/>
          <w:vertAlign w:val="baseline"/>
          <w:rtl w:val="0"/>
        </w:rPr>
        <w:br w:type="textWrapping"/>
      </w:r>
      <w:r w:rsidDel="00000000" w:rsidR="00000000" w:rsidRPr="00000000">
        <w:rPr>
          <w:rFonts w:ascii="Calibri" w:cs="Google Sans Text" w:eastAsia="Google Sans Text" w:hAnsi="Calibri"/>
          <w:color w:val="575b5f"/>
          <w:sz w:val="22"/>
          <w:shd w:fill="f0f4f9" w:val="clear"/>
          <w:rtl w:val="0"/>
        </w:rPr>
        <w:t xml:space="preserve">Bash</w:t>
      </w:r>
      <w:r w:rsidDel="00000000" w:rsidR="00000000" w:rsidRPr="00000000">
        <w:rPr>
          <w:rFonts w:ascii="Calibri" w:cs="Arial" w:eastAsia="Arial" w:hAnsi="Calibri"/>
          <w:b w:val="0"/>
          <w:i w:val="0"/>
          <w:smallCaps w:val="0"/>
          <w:strike w:val="0"/>
          <w:color w:val="000000"/>
          <w:sz w:val="22"/>
          <w:szCs w:val="22"/>
          <w:u w:val="none"/>
          <w:shd w:fill="auto" w:val="clear"/>
          <w:vertAlign w:val="baseline"/>
          <w:rtl w:val="0"/>
        </w:rPr>
        <w:br w:type="textWrapping"/>
      </w:r>
      <w:r w:rsidDel="00000000" w:rsidR="00000000" w:rsidRPr="00000000">
        <w:rPr>
          <w:rFonts w:ascii="Calibri" w:cs="Google Sans Text" w:eastAsia="Google Sans Text" w:hAnsi="Calibri"/>
          <w:color w:val="1b1c1d"/>
          <w:sz w:val="22"/>
          <w:shd w:fill="f0f4f9" w:val="clear"/>
          <w:rtl w:val="0"/>
        </w:rPr>
        <w:t xml:space="preserve">uvicorn main:app --reload</w:t>
        <w:br w:type="textWrapping"/>
      </w:r>
      <w:r w:rsidDel="00000000" w:rsidR="00000000" w:rsidRPr="00000000">
        <w:rPr>
          <w:rFonts w:ascii="Calibri" w:cs="Arial" w:eastAsia="Arial" w:hAnsi="Calibri"/>
          <w:b w:val="0"/>
          <w:i w:val="0"/>
          <w:smallCaps w:val="0"/>
          <w:strike w:val="0"/>
          <w:color w:val="000000"/>
          <w:sz w:val="22"/>
          <w:szCs w:val="22"/>
          <w:u w:val="none"/>
          <w:shd w:fill="auto" w:val="clear"/>
          <w:vertAlign w:val="baseline"/>
          <w:rtl w:val="0"/>
        </w:rPr>
        <w:br w:type="textWrapping"/>
      </w:r>
      <w:r w:rsidDel="00000000" w:rsidR="00000000" w:rsidRPr="00000000">
        <w:rPr>
          <w:rFonts w:ascii="Calibri" w:cs="Google Sans Text" w:eastAsia="Google Sans Text" w:hAnsi="Calibri"/>
          <w:color w:val="1b1c1d"/>
          <w:sz w:val="22"/>
          <w:rtl w:val="0"/>
        </w:rPr>
        <w:t xml:space="preserve">The backend will typically run on http://127.0.0.1:8000 by default.</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Calibri" w:hAnsi="Calibri"/>
          <w:sz w:val="22"/>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Calibri" w:cs="Google Sans" w:eastAsia="Google Sans" w:hAnsi="Calibri"/>
          <w:b/>
          <w:color w:val="1b1c1d"/>
          <w:sz w:val="28"/>
          <w:rtl w:val="0"/>
        </w:rPr>
        <w:t xml:space="preserve">6.2. Frontend Setup</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Fonts w:ascii="Calibri" w:hAnsi="Calibri"/>
          <w:sz w:val="22"/>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Calibri" w:cs="Google Sans Text" w:eastAsia="Google Sans Text" w:hAnsi="Calibri"/>
          <w:color w:val="1b1c1d"/>
          <w:sz w:val="22"/>
          <w:rtl w:val="0"/>
        </w:rPr>
        <w:t xml:space="preserve">The frontend provides the user interface for interacting with ScintiAI, allowing users to input SAS code and view the generated PySpark output.</w:t>
      </w:r>
    </w:p>
    <w:p w:rsidR="00000000" w:rsidDel="00000000" w:rsidP="00000000" w:rsidRDefault="00000000" w:rsidRPr="00000000" w14:paraId="00000077">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Calibri" w:cs="Google Sans Text" w:eastAsia="Google Sans Text" w:hAnsi="Calibri"/>
          <w:color w:val="1b1c1d"/>
          <w:sz w:val="22"/>
          <w:rtl w:val="0"/>
        </w:rPr>
        <w:t xml:space="preserve">Navigate to the Frontend Directory:</w:t>
      </w:r>
      <w:r w:rsidDel="00000000" w:rsidR="00000000" w:rsidRPr="00000000">
        <w:rPr>
          <w:rFonts w:ascii="Calibri" w:cs="Arial" w:eastAsia="Arial" w:hAnsi="Calibri"/>
          <w:b w:val="0"/>
          <w:i w:val="0"/>
          <w:smallCaps w:val="0"/>
          <w:strike w:val="0"/>
          <w:color w:val="000000"/>
          <w:sz w:val="22"/>
          <w:szCs w:val="22"/>
          <w:u w:val="none"/>
          <w:shd w:fill="auto" w:val="clear"/>
          <w:vertAlign w:val="baseline"/>
          <w:rtl w:val="0"/>
        </w:rPr>
        <w:br w:type="textWrapping"/>
      </w:r>
      <w:r w:rsidDel="00000000" w:rsidR="00000000" w:rsidRPr="00000000">
        <w:rPr>
          <w:rFonts w:ascii="Calibri" w:cs="Google Sans Text" w:eastAsia="Google Sans Text" w:hAnsi="Calibri"/>
          <w:color w:val="1b1c1d"/>
          <w:sz w:val="22"/>
          <w:rtl w:val="0"/>
        </w:rPr>
        <w:t xml:space="preserve">Change your current directory to the frontend folder where the React.js application resides.</w:t>
      </w:r>
      <w:r w:rsidDel="00000000" w:rsidR="00000000" w:rsidRPr="00000000">
        <w:rPr>
          <w:rFonts w:ascii="Calibri" w:cs="Arial" w:eastAsia="Arial" w:hAnsi="Calibri"/>
          <w:b w:val="0"/>
          <w:i w:val="0"/>
          <w:smallCaps w:val="0"/>
          <w:strike w:val="0"/>
          <w:color w:val="000000"/>
          <w:sz w:val="22"/>
          <w:szCs w:val="22"/>
          <w:u w:val="none"/>
          <w:shd w:fill="auto" w:val="clear"/>
          <w:vertAlign w:val="baseline"/>
          <w:rtl w:val="0"/>
        </w:rPr>
        <w:br w:type="textWrapping"/>
      </w:r>
      <w:r w:rsidDel="00000000" w:rsidR="00000000" w:rsidRPr="00000000">
        <w:rPr>
          <w:rFonts w:ascii="Calibri" w:cs="Google Sans Text" w:eastAsia="Google Sans Text" w:hAnsi="Calibri"/>
          <w:color w:val="575b5f"/>
          <w:sz w:val="22"/>
          <w:shd w:fill="f0f4f9" w:val="clear"/>
          <w:rtl w:val="0"/>
        </w:rPr>
        <w:t xml:space="preserve">Bash</w:t>
      </w:r>
      <w:r w:rsidDel="00000000" w:rsidR="00000000" w:rsidRPr="00000000">
        <w:rPr>
          <w:rFonts w:ascii="Calibri" w:cs="Arial" w:eastAsia="Arial" w:hAnsi="Calibri"/>
          <w:b w:val="0"/>
          <w:i w:val="0"/>
          <w:smallCaps w:val="0"/>
          <w:strike w:val="0"/>
          <w:color w:val="000000"/>
          <w:sz w:val="22"/>
          <w:szCs w:val="22"/>
          <w:u w:val="none"/>
          <w:shd w:fill="auto" w:val="clear"/>
          <w:vertAlign w:val="baseline"/>
          <w:rtl w:val="0"/>
        </w:rPr>
        <w:br w:type="textWrapping"/>
      </w:r>
      <w:r w:rsidDel="00000000" w:rsidR="00000000" w:rsidRPr="00000000">
        <w:rPr>
          <w:rFonts w:ascii="Calibri" w:cs="Google Sans Text" w:eastAsia="Google Sans Text" w:hAnsi="Calibri"/>
          <w:i w:val="0"/>
          <w:color w:val="1967d2"/>
          <w:sz w:val="22"/>
          <w:szCs w:val="20"/>
          <w:shd w:fill="f0f4f9" w:val="clear"/>
          <w:rtl w:val="0"/>
        </w:rPr>
        <w:t xml:space="preserve">cd</w:t>
      </w:r>
      <w:r w:rsidDel="00000000" w:rsidR="00000000" w:rsidRPr="00000000">
        <w:rPr>
          <w:rFonts w:ascii="Calibri" w:cs="Google Sans Text" w:eastAsia="Google Sans Text" w:hAnsi="Calibri"/>
          <w:color w:val="1b1c1d"/>
          <w:sz w:val="22"/>
          <w:shd w:fill="f0f4f9" w:val="clear"/>
          <w:rtl w:val="0"/>
        </w:rPr>
        <w:t xml:space="preserve"> frontend</w:t>
        <w:br w:type="textWrapping"/>
      </w:r>
    </w:p>
    <w:p w:rsidR="00000000" w:rsidDel="00000000" w:rsidP="00000000" w:rsidRDefault="00000000" w:rsidRPr="00000000" w14:paraId="0000007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Calibri" w:cs="Google Sans Text" w:eastAsia="Google Sans Text" w:hAnsi="Calibri"/>
          <w:color w:val="1b1c1d"/>
          <w:sz w:val="22"/>
          <w:rtl w:val="0"/>
        </w:rPr>
        <w:t xml:space="preserve">Install Node Modules:</w:t>
      </w:r>
      <w:r w:rsidDel="00000000" w:rsidR="00000000" w:rsidRPr="00000000">
        <w:rPr>
          <w:rFonts w:ascii="Calibri" w:cs="Arial" w:eastAsia="Arial" w:hAnsi="Calibri"/>
          <w:b w:val="0"/>
          <w:i w:val="0"/>
          <w:smallCaps w:val="0"/>
          <w:strike w:val="0"/>
          <w:color w:val="000000"/>
          <w:sz w:val="22"/>
          <w:szCs w:val="22"/>
          <w:u w:val="none"/>
          <w:shd w:fill="auto" w:val="clear"/>
          <w:vertAlign w:val="baseline"/>
          <w:rtl w:val="0"/>
        </w:rPr>
        <w:br w:type="textWrapping"/>
      </w:r>
      <w:r w:rsidDel="00000000" w:rsidR="00000000" w:rsidRPr="00000000">
        <w:rPr>
          <w:rFonts w:ascii="Calibri" w:cs="Google Sans Text" w:eastAsia="Google Sans Text" w:hAnsi="Calibri"/>
          <w:color w:val="1b1c1d"/>
          <w:sz w:val="22"/>
          <w:rtl w:val="0"/>
        </w:rPr>
        <w:t xml:space="preserve">Install all necessary Node.js packages and dependencies for the React application using npm.</w:t>
      </w:r>
      <w:r w:rsidDel="00000000" w:rsidR="00000000" w:rsidRPr="00000000">
        <w:rPr>
          <w:rFonts w:ascii="Calibri" w:cs="Arial" w:eastAsia="Arial" w:hAnsi="Calibri"/>
          <w:b w:val="0"/>
          <w:i w:val="0"/>
          <w:smallCaps w:val="0"/>
          <w:strike w:val="0"/>
          <w:color w:val="000000"/>
          <w:sz w:val="22"/>
          <w:szCs w:val="22"/>
          <w:u w:val="none"/>
          <w:shd w:fill="auto" w:val="clear"/>
          <w:vertAlign w:val="baseline"/>
          <w:rtl w:val="0"/>
        </w:rPr>
        <w:br w:type="textWrapping"/>
      </w:r>
      <w:r w:rsidDel="00000000" w:rsidR="00000000" w:rsidRPr="00000000">
        <w:rPr>
          <w:rFonts w:ascii="Calibri" w:cs="Google Sans Text" w:eastAsia="Google Sans Text" w:hAnsi="Calibri"/>
          <w:color w:val="575b5f"/>
          <w:sz w:val="22"/>
          <w:shd w:fill="f0f4f9" w:val="clear"/>
          <w:rtl w:val="0"/>
        </w:rPr>
        <w:t xml:space="preserve">Bash</w:t>
      </w:r>
      <w:r w:rsidDel="00000000" w:rsidR="00000000" w:rsidRPr="00000000">
        <w:rPr>
          <w:rFonts w:ascii="Calibri" w:cs="Arial" w:eastAsia="Arial" w:hAnsi="Calibri"/>
          <w:b w:val="0"/>
          <w:i w:val="0"/>
          <w:smallCaps w:val="0"/>
          <w:strike w:val="0"/>
          <w:color w:val="000000"/>
          <w:sz w:val="22"/>
          <w:szCs w:val="22"/>
          <w:u w:val="none"/>
          <w:shd w:fill="auto" w:val="clear"/>
          <w:vertAlign w:val="baseline"/>
          <w:rtl w:val="0"/>
        </w:rPr>
        <w:br w:type="textWrapping"/>
      </w:r>
      <w:r w:rsidDel="00000000" w:rsidR="00000000" w:rsidRPr="00000000">
        <w:rPr>
          <w:rFonts w:ascii="Calibri" w:cs="Google Sans Text" w:eastAsia="Google Sans Text" w:hAnsi="Calibri"/>
          <w:color w:val="1b1c1d"/>
          <w:sz w:val="22"/>
          <w:shd w:fill="f0f4f9" w:val="clear"/>
          <w:rtl w:val="0"/>
        </w:rPr>
        <w:t xml:space="preserve">npm install</w:t>
        <w:br w:type="textWrapping"/>
      </w:r>
    </w:p>
    <w:p w:rsidR="00000000" w:rsidDel="00000000" w:rsidP="00000000" w:rsidRDefault="00000000" w:rsidRPr="00000000" w14:paraId="00000079">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Calibri" w:cs="Google Sans Text" w:eastAsia="Google Sans Text" w:hAnsi="Calibri"/>
          <w:color w:val="1b1c1d"/>
          <w:sz w:val="22"/>
          <w:rtl w:val="0"/>
        </w:rPr>
        <w:t xml:space="preserve">Install Material UI and Other Dependencies:</w:t>
      </w:r>
      <w:r w:rsidDel="00000000" w:rsidR="00000000" w:rsidRPr="00000000">
        <w:rPr>
          <w:rFonts w:ascii="Calibri" w:cs="Arial" w:eastAsia="Arial" w:hAnsi="Calibri"/>
          <w:b w:val="0"/>
          <w:i w:val="0"/>
          <w:smallCaps w:val="0"/>
          <w:strike w:val="0"/>
          <w:color w:val="000000"/>
          <w:sz w:val="22"/>
          <w:szCs w:val="22"/>
          <w:u w:val="none"/>
          <w:shd w:fill="auto" w:val="clear"/>
          <w:vertAlign w:val="baseline"/>
          <w:rtl w:val="0"/>
        </w:rPr>
        <w:br w:type="textWrapping"/>
      </w:r>
      <w:r w:rsidDel="00000000" w:rsidR="00000000" w:rsidRPr="00000000">
        <w:rPr>
          <w:rFonts w:ascii="Calibri" w:cs="Google Sans Text" w:eastAsia="Google Sans Text" w:hAnsi="Calibri"/>
          <w:color w:val="1b1c1d"/>
          <w:sz w:val="22"/>
          <w:rtl w:val="0"/>
        </w:rPr>
        <w:t xml:space="preserve">Ensure that specific UI libraries and other utilities are installed. These provide the visual components and interactive elements for the user interface.</w:t>
      </w:r>
      <w:r w:rsidDel="00000000" w:rsidR="00000000" w:rsidRPr="00000000">
        <w:rPr>
          <w:rFonts w:ascii="Calibri" w:cs="Arial" w:eastAsia="Arial" w:hAnsi="Calibri"/>
          <w:b w:val="0"/>
          <w:i w:val="0"/>
          <w:smallCaps w:val="0"/>
          <w:strike w:val="0"/>
          <w:color w:val="000000"/>
          <w:sz w:val="22"/>
          <w:szCs w:val="22"/>
          <w:u w:val="none"/>
          <w:shd w:fill="auto" w:val="clear"/>
          <w:vertAlign w:val="baseline"/>
          <w:rtl w:val="0"/>
        </w:rPr>
        <w:br w:type="textWrapping"/>
      </w:r>
      <w:r w:rsidDel="00000000" w:rsidR="00000000" w:rsidRPr="00000000">
        <w:rPr>
          <w:rFonts w:ascii="Calibri" w:cs="Google Sans Text" w:eastAsia="Google Sans Text" w:hAnsi="Calibri"/>
          <w:color w:val="575b5f"/>
          <w:sz w:val="22"/>
          <w:shd w:fill="f0f4f9" w:val="clear"/>
          <w:rtl w:val="0"/>
        </w:rPr>
        <w:t xml:space="preserve">Bash</w:t>
      </w:r>
      <w:r w:rsidDel="00000000" w:rsidR="00000000" w:rsidRPr="00000000">
        <w:rPr>
          <w:rFonts w:ascii="Calibri" w:cs="Arial" w:eastAsia="Arial" w:hAnsi="Calibri"/>
          <w:b w:val="0"/>
          <w:i w:val="0"/>
          <w:smallCaps w:val="0"/>
          <w:strike w:val="0"/>
          <w:color w:val="000000"/>
          <w:sz w:val="22"/>
          <w:szCs w:val="22"/>
          <w:u w:val="none"/>
          <w:shd w:fill="auto" w:val="clear"/>
          <w:vertAlign w:val="baseline"/>
          <w:rtl w:val="0"/>
        </w:rPr>
        <w:br w:type="textWrapping"/>
      </w:r>
      <w:r w:rsidDel="00000000" w:rsidR="00000000" w:rsidRPr="00000000">
        <w:rPr>
          <w:rFonts w:ascii="Calibri" w:cs="Google Sans Text" w:eastAsia="Google Sans Text" w:hAnsi="Calibri"/>
          <w:color w:val="1b1c1d"/>
          <w:sz w:val="22"/>
          <w:shd w:fill="f0f4f9" w:val="clear"/>
          <w:rtl w:val="0"/>
        </w:rPr>
        <w:t xml:space="preserve">npm install @mui/material @emotion/react @emotion/styled framer-motion react-toastify @mui/icons-material</w:t>
        <w:br w:type="textWrapping"/>
      </w:r>
      <w:r w:rsidDel="00000000" w:rsidR="00000000" w:rsidRPr="00000000">
        <w:rPr>
          <w:rFonts w:ascii="Calibri" w:cs="Arial" w:eastAsia="Arial" w:hAnsi="Calibri"/>
          <w:b w:val="0"/>
          <w:i w:val="0"/>
          <w:smallCaps w:val="0"/>
          <w:strike w:val="0"/>
          <w:color w:val="000000"/>
          <w:sz w:val="22"/>
          <w:szCs w:val="22"/>
          <w:u w:val="none"/>
          <w:shd w:fill="auto" w:val="clear"/>
          <w:vertAlign w:val="baseline"/>
          <w:rtl w:val="0"/>
        </w:rPr>
        <w:br w:type="textWrapping"/>
      </w:r>
      <w:r w:rsidDel="00000000" w:rsidR="00000000" w:rsidRPr="00000000">
        <w:rPr>
          <w:rFonts w:ascii="Calibri" w:cs="Google Sans Text" w:eastAsia="Google Sans Text" w:hAnsi="Calibri"/>
          <w:i w:val="1"/>
          <w:color w:val="1b1c1d"/>
          <w:sz w:val="22"/>
          <w:rtl w:val="0"/>
        </w:rPr>
        <w:t xml:space="preserve">Note: It's good practice to have all frontend dependencies listed in the package.json file, so a single npm install typically suffices if the package.json is comprehensive.</w:t>
      </w:r>
    </w:p>
    <w:p w:rsidR="00000000" w:rsidDel="00000000" w:rsidP="00000000" w:rsidRDefault="00000000" w:rsidRPr="00000000" w14:paraId="0000007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Calibri" w:cs="Google Sans Text" w:eastAsia="Google Sans Text" w:hAnsi="Calibri"/>
          <w:color w:val="1b1c1d"/>
          <w:sz w:val="22"/>
          <w:rtl w:val="0"/>
        </w:rPr>
        <w:t xml:space="preserve">Start the Frontend Development Server:</w:t>
      </w:r>
      <w:r w:rsidDel="00000000" w:rsidR="00000000" w:rsidRPr="00000000">
        <w:rPr>
          <w:rFonts w:ascii="Calibri" w:cs="Arial" w:eastAsia="Arial" w:hAnsi="Calibri"/>
          <w:b w:val="0"/>
          <w:i w:val="0"/>
          <w:smallCaps w:val="0"/>
          <w:strike w:val="0"/>
          <w:color w:val="000000"/>
          <w:sz w:val="22"/>
          <w:szCs w:val="22"/>
          <w:u w:val="none"/>
          <w:shd w:fill="auto" w:val="clear"/>
          <w:vertAlign w:val="baseline"/>
          <w:rtl w:val="0"/>
        </w:rPr>
        <w:br w:type="textWrapping"/>
      </w:r>
      <w:r w:rsidDel="00000000" w:rsidR="00000000" w:rsidRPr="00000000">
        <w:rPr>
          <w:rFonts w:ascii="Calibri" w:cs="Google Sans Text" w:eastAsia="Google Sans Text" w:hAnsi="Calibri"/>
          <w:color w:val="1b1c1d"/>
          <w:sz w:val="22"/>
          <w:rtl w:val="0"/>
        </w:rPr>
        <w:t xml:space="preserve">Launch the React development server. This will compile the React application and serve it, usually with hot-reloading enabled for development convenience.</w:t>
      </w:r>
      <w:r w:rsidDel="00000000" w:rsidR="00000000" w:rsidRPr="00000000">
        <w:rPr>
          <w:rFonts w:ascii="Calibri" w:cs="Arial" w:eastAsia="Arial" w:hAnsi="Calibri"/>
          <w:b w:val="0"/>
          <w:i w:val="0"/>
          <w:smallCaps w:val="0"/>
          <w:strike w:val="0"/>
          <w:color w:val="000000"/>
          <w:sz w:val="22"/>
          <w:szCs w:val="22"/>
          <w:u w:val="none"/>
          <w:shd w:fill="auto" w:val="clear"/>
          <w:vertAlign w:val="baseline"/>
          <w:rtl w:val="0"/>
        </w:rPr>
        <w:br w:type="textWrapping"/>
      </w:r>
      <w:r w:rsidDel="00000000" w:rsidR="00000000" w:rsidRPr="00000000">
        <w:rPr>
          <w:rFonts w:ascii="Calibri" w:cs="Google Sans Text" w:eastAsia="Google Sans Text" w:hAnsi="Calibri"/>
          <w:color w:val="575b5f"/>
          <w:sz w:val="22"/>
          <w:shd w:fill="f0f4f9" w:val="clear"/>
          <w:rtl w:val="0"/>
        </w:rPr>
        <w:t xml:space="preserve">Bash</w:t>
      </w:r>
      <w:r w:rsidDel="00000000" w:rsidR="00000000" w:rsidRPr="00000000">
        <w:rPr>
          <w:rFonts w:ascii="Calibri" w:cs="Arial" w:eastAsia="Arial" w:hAnsi="Calibri"/>
          <w:b w:val="0"/>
          <w:i w:val="0"/>
          <w:smallCaps w:val="0"/>
          <w:strike w:val="0"/>
          <w:color w:val="000000"/>
          <w:sz w:val="22"/>
          <w:szCs w:val="22"/>
          <w:u w:val="none"/>
          <w:shd w:fill="auto" w:val="clear"/>
          <w:vertAlign w:val="baseline"/>
          <w:rtl w:val="0"/>
        </w:rPr>
        <w:br w:type="textWrapping"/>
      </w:r>
      <w:r w:rsidDel="00000000" w:rsidR="00000000" w:rsidRPr="00000000">
        <w:rPr>
          <w:rFonts w:ascii="Calibri" w:cs="Google Sans Text" w:eastAsia="Google Sans Text" w:hAnsi="Calibri"/>
          <w:color w:val="1b1c1d"/>
          <w:sz w:val="22"/>
          <w:shd w:fill="f0f4f9" w:val="clear"/>
          <w:rtl w:val="0"/>
        </w:rPr>
        <w:t xml:space="preserve">npm start</w:t>
        <w:br w:type="textWrapping"/>
      </w:r>
    </w:p>
    <w:p w:rsidR="00000000" w:rsidDel="00000000" w:rsidP="00000000" w:rsidRDefault="00000000" w:rsidRPr="00000000" w14:paraId="0000007B">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Calibri" w:cs="Google Sans Text" w:eastAsia="Google Sans Text" w:hAnsi="Calibri"/>
          <w:color w:val="1b1c1d"/>
          <w:sz w:val="22"/>
          <w:rtl w:val="0"/>
        </w:rPr>
        <w:t xml:space="preserve">Access the Application:</w:t>
      </w:r>
      <w:r w:rsidDel="00000000" w:rsidR="00000000" w:rsidRPr="00000000">
        <w:rPr>
          <w:rFonts w:ascii="Calibri" w:cs="Arial" w:eastAsia="Arial" w:hAnsi="Calibri"/>
          <w:b w:val="0"/>
          <w:i w:val="0"/>
          <w:smallCaps w:val="0"/>
          <w:strike w:val="0"/>
          <w:color w:val="000000"/>
          <w:sz w:val="22"/>
          <w:szCs w:val="22"/>
          <w:u w:val="none"/>
          <w:shd w:fill="auto" w:val="clear"/>
          <w:vertAlign w:val="baseline"/>
          <w:rtl w:val="0"/>
        </w:rPr>
        <w:br w:type="textWrapping"/>
      </w:r>
      <w:r w:rsidDel="00000000" w:rsidR="00000000" w:rsidRPr="00000000">
        <w:rPr>
          <w:rFonts w:ascii="Calibri" w:cs="Google Sans Text" w:eastAsia="Google Sans Text" w:hAnsi="Calibri"/>
          <w:color w:val="1b1c1d"/>
          <w:sz w:val="22"/>
          <w:rtl w:val="0"/>
        </w:rPr>
        <w:t xml:space="preserve">Once both the backend and frontend servers are running, open your web browser and navigate to the local address where the frontend is hosted.</w:t>
      </w:r>
      <w:r w:rsidDel="00000000" w:rsidR="00000000" w:rsidRPr="00000000">
        <w:rPr>
          <w:rFonts w:ascii="Calibri" w:cs="Arial" w:eastAsia="Arial" w:hAnsi="Calibri"/>
          <w:b w:val="0"/>
          <w:i w:val="0"/>
          <w:smallCaps w:val="0"/>
          <w:strike w:val="0"/>
          <w:color w:val="000000"/>
          <w:sz w:val="22"/>
          <w:szCs w:val="22"/>
          <w:u w:val="none"/>
          <w:shd w:fill="auto" w:val="clear"/>
          <w:vertAlign w:val="baseline"/>
          <w:rtl w:val="0"/>
        </w:rPr>
        <w:br w:type="textWrapping"/>
      </w:r>
      <w:r w:rsidDel="00000000" w:rsidR="00000000" w:rsidRPr="00000000">
        <w:rPr>
          <w:rFonts w:ascii="Calibri" w:cs="Google Sans Text" w:eastAsia="Google Sans Text" w:hAnsi="Calibri"/>
          <w:color w:val="1b1c1d"/>
          <w:sz w:val="22"/>
          <w:shd w:fill="f0f4f9" w:val="clear"/>
          <w:rtl w:val="0"/>
        </w:rPr>
        <w:t xml:space="preserve">http://localhost:3000</w:t>
        <w:br w:type="textWrapping"/>
      </w:r>
      <w:r w:rsidDel="00000000" w:rsidR="00000000" w:rsidRPr="00000000">
        <w:rPr>
          <w:rFonts w:ascii="Calibri" w:cs="Arial" w:eastAsia="Arial" w:hAnsi="Calibri"/>
          <w:b w:val="0"/>
          <w:i w:val="0"/>
          <w:smallCaps w:val="0"/>
          <w:strike w:val="0"/>
          <w:color w:val="000000"/>
          <w:sz w:val="22"/>
          <w:szCs w:val="22"/>
          <w:u w:val="none"/>
          <w:shd w:fill="auto" w:val="clear"/>
          <w:vertAlign w:val="baseline"/>
          <w:rtl w:val="0"/>
        </w:rPr>
        <w:br w:type="textWrapping"/>
      </w:r>
      <w:r w:rsidDel="00000000" w:rsidR="00000000" w:rsidRPr="00000000">
        <w:rPr>
          <w:rFonts w:ascii="Calibri" w:cs="Google Sans Text" w:eastAsia="Google Sans Text" w:hAnsi="Calibri"/>
          <w:color w:val="1b1c1d"/>
          <w:sz w:val="22"/>
          <w:rtl w:val="0"/>
        </w:rPr>
        <w:t xml:space="preserve">You should now see the ScintiAI user interface, ready for interaction.</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Calibri" w:hAnsi="Calibri"/>
          <w:sz w:val="22"/>
        </w:rPr>
        <w:pict>
          <v:rect style="width:0.0pt;height:1.5pt" o:hr="t" o:hrstd="t" o:hralign="center" fillcolor="#A0A0A0" stroked="f"/>
        </w:pict>
      </w:r>
      <w:r w:rsidDel="00000000" w:rsidR="00000000" w:rsidRPr="00000000">
        <w:rPr>
          <w:rFonts w:ascii="Calibri" w:hAnsi="Calibri"/>
          <w:sz w:val="22"/>
          <w:rtl w:val="0"/>
        </w:rPr>
      </w:r>
    </w:p>
    <w:p w:rsidR="00000000" w:rsidDel="00000000" w:rsidP="00000000" w:rsidRDefault="00000000" w:rsidRPr="00000000" w14:paraId="0000007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Calibri" w:cs="Google Sans" w:eastAsia="Google Sans" w:hAnsi="Calibri"/>
          <w:b/>
          <w:color w:val="1b1c1d"/>
          <w:sz w:val="32"/>
          <w:rtl w:val="0"/>
        </w:rPr>
        <w:t xml:space="preserve">7. Conclusion</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Fonts w:ascii="Calibri" w:hAnsi="Calibri"/>
          <w:sz w:val="22"/>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Calibri" w:cs="Google Sans Text" w:eastAsia="Google Sans Text" w:hAnsi="Calibri"/>
          <w:color w:val="1b1c1d"/>
          <w:sz w:val="22"/>
          <w:rtl w:val="0"/>
        </w:rPr>
        <w:t xml:space="preserve">ScintiAI represents a paradigm shift in legacy code migration. By leveraging a structured </w:t>
      </w:r>
      <w:r w:rsidDel="00000000" w:rsidR="00000000" w:rsidRPr="00000000">
        <w:rPr>
          <w:rFonts w:ascii="Calibri" w:cs="Google Sans Text" w:eastAsia="Google Sans Text" w:hAnsi="Calibri"/>
          <w:b w:val="1"/>
          <w:color w:val="1b1c1d"/>
          <w:sz w:val="22"/>
          <w:rtl w:val="0"/>
        </w:rPr>
        <w:t xml:space="preserve">multi-agent AI system</w:t>
      </w:r>
      <w:r w:rsidDel="00000000" w:rsidR="00000000" w:rsidRPr="00000000">
        <w:rPr>
          <w:rFonts w:ascii="Calibri" w:cs="Google Sans Text" w:eastAsia="Google Sans Text" w:hAnsi="Calibri"/>
          <w:color w:val="1b1c1d"/>
          <w:sz w:val="22"/>
          <w:rtl w:val="0"/>
        </w:rPr>
        <w:t xml:space="preserve">, it redefines the process of transforming legacy SAS code into modern, scalable PySpark pipelines. Its foundational Parse Agent ensures intelligent code understanding, meticulously breaking down complex SAS into a structured intermediate representation. This structured approach is critical, moving beyond superficial text translation to a deep, semantic comprehension of the original business logic.</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Calibri" w:cs="Google Sans Text" w:eastAsia="Google Sans Text" w:hAnsi="Calibri"/>
          <w:color w:val="1b1c1d"/>
          <w:sz w:val="22"/>
          <w:rtl w:val="0"/>
        </w:rPr>
        <w:t xml:space="preserve">The power of the LLM Rule Agent then comes to the forefront, providing accurate and context-aware conversion by leveraging advanced Large Language Models and finely tuned prompts. This is complemented by the integrated Validation and Feedback Agents, which form a robust self-correction mechanism. These agents collectively guarantee the quality and correctness of the generated PySpark code, minimizing manual intervention, maximizing efficiency, and continuously improving the system's performance.</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Calibri" w:cs="Google Sans Text" w:eastAsia="Google Sans Text" w:hAnsi="Calibri"/>
          <w:color w:val="1b1c1d"/>
          <w:sz w:val="22"/>
          <w:rtl w:val="0"/>
        </w:rPr>
        <w:t xml:space="preserve">Whether an organization aims for a complete SAS shutdown, a strategic piece-by-piece modernization, or rapid cloud adoption, ScintiAI is engineered to make the transformation seamless, safe, and highly scalable. It addresses the critical challenges of high licensing costs, cloud lockout, talent shortages, and manual migration risks, offering a clear path to a modernized data ecosystem. ScintiAI empowers enterprises to unlock the full potential of their data in the cloud-native era, driving innovation, reducing technical debt, and positioning them for sustainable growth in the ever-evolving data landscape. Its modular, explainable, and production-ready design makes it an indispensable tool for any organization embarking on its data modernization journey.</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